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687D" w:rsidRPr="00E225A7" w:rsidRDefault="00A7052E" w:rsidP="0013687D">
      <w:pPr>
        <w:pStyle w:val="CRCoverPage"/>
        <w:tabs>
          <w:tab w:val="right" w:pos="9639"/>
        </w:tabs>
        <w:spacing w:after="0"/>
        <w:rPr>
          <w:rFonts w:eastAsiaTheme="minorEastAsia"/>
          <w:b/>
          <w:i/>
          <w:noProof/>
          <w:sz w:val="28"/>
          <w:lang w:eastAsia="ko-KR"/>
        </w:rPr>
      </w:pPr>
      <w:r w:rsidRPr="00A7052E">
        <w:rPr>
          <w:b/>
          <w:noProof/>
          <w:sz w:val="24"/>
        </w:rPr>
        <w:t>3GPP TSG-RAN WG2 Meeting #93</w:t>
      </w:r>
      <w:r w:rsidR="0013687D">
        <w:rPr>
          <w:b/>
          <w:i/>
          <w:noProof/>
          <w:sz w:val="28"/>
        </w:rPr>
        <w:tab/>
      </w:r>
      <w:r>
        <w:rPr>
          <w:b/>
          <w:i/>
          <w:noProof/>
          <w:sz w:val="28"/>
        </w:rPr>
        <w:t>R2-16</w:t>
      </w:r>
      <w:r w:rsidR="003F533A">
        <w:rPr>
          <w:b/>
          <w:i/>
          <w:noProof/>
          <w:sz w:val="28"/>
        </w:rPr>
        <w:t>1675</w:t>
      </w:r>
      <w:bookmarkStart w:id="0" w:name="_GoBack"/>
      <w:bookmarkEnd w:id="0"/>
    </w:p>
    <w:p w:rsidR="0013687D" w:rsidRPr="00E225A7" w:rsidRDefault="00A7052E" w:rsidP="0013687D">
      <w:pPr>
        <w:pStyle w:val="CRCoverPage"/>
        <w:tabs>
          <w:tab w:val="right" w:pos="9639"/>
        </w:tabs>
        <w:spacing w:after="0"/>
        <w:rPr>
          <w:rFonts w:eastAsia="맑은 고딕"/>
          <w:b/>
          <w:i/>
          <w:noProof/>
          <w:sz w:val="24"/>
          <w:lang w:eastAsia="ko-KR"/>
        </w:rPr>
      </w:pPr>
      <w:r w:rsidRPr="00A7052E">
        <w:rPr>
          <w:rFonts w:eastAsia="맑은 고딕"/>
          <w:b/>
          <w:noProof/>
          <w:sz w:val="24"/>
          <w:lang w:eastAsia="ko-KR"/>
        </w:rPr>
        <w:t>St. Julian's, Malta, 15th – 19th February 2016</w:t>
      </w:r>
      <w:r w:rsidR="0013687D">
        <w:rPr>
          <w:rFonts w:eastAsia="맑은 고딕" w:hint="eastAsia"/>
          <w:b/>
          <w:noProof/>
          <w:sz w:val="24"/>
          <w:lang w:eastAsia="ko-KR"/>
        </w:rPr>
        <w:tab/>
      </w:r>
    </w:p>
    <w:p w:rsidR="0013687D" w:rsidRPr="00F86EEE" w:rsidRDefault="0013687D" w:rsidP="0013687D">
      <w:pPr>
        <w:pStyle w:val="CRCoverPage"/>
        <w:tabs>
          <w:tab w:val="right" w:pos="9639"/>
        </w:tabs>
        <w:spacing w:after="0"/>
        <w:rPr>
          <w:rFonts w:eastAsia="맑은 고딕"/>
          <w:b/>
          <w:noProof/>
          <w:sz w:val="24"/>
          <w:lang w:eastAsia="ko-KR"/>
        </w:rPr>
      </w:pP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w:t>
      </w:r>
      <w:r w:rsidR="001A16B3">
        <w:rPr>
          <w:rFonts w:ascii="Arial" w:hAnsi="Arial" w:cs="Arial"/>
          <w:b/>
          <w:noProof/>
          <w:sz w:val="28"/>
          <w:szCs w:val="28"/>
          <w:lang w:val="en-US" w:eastAsia="ko-KR"/>
        </w:rPr>
        <w:t xml:space="preserve"> 7.4.</w:t>
      </w:r>
      <w:r w:rsidR="00A64152">
        <w:rPr>
          <w:rFonts w:ascii="Arial" w:hAnsi="Arial" w:cs="Arial"/>
          <w:b/>
          <w:noProof/>
          <w:sz w:val="28"/>
          <w:szCs w:val="28"/>
          <w:lang w:val="en-US" w:eastAsia="ko-KR"/>
        </w:rPr>
        <w:t>6</w:t>
      </w:r>
      <w:r w:rsidR="005B3AFF">
        <w:rPr>
          <w:rFonts w:ascii="Arial" w:hAnsi="Arial" w:cs="Arial"/>
          <w:b/>
          <w:noProof/>
          <w:sz w:val="28"/>
          <w:szCs w:val="28"/>
          <w:lang w:val="en-US" w:eastAsia="ko-KR"/>
        </w:rPr>
        <w:t xml:space="preserve"> (</w:t>
      </w:r>
      <w:r w:rsidR="001A16B3" w:rsidRPr="001A16B3">
        <w:rPr>
          <w:rFonts w:ascii="Arial" w:hAnsi="Arial" w:cs="Arial"/>
          <w:b/>
          <w:noProof/>
          <w:sz w:val="28"/>
          <w:szCs w:val="28"/>
          <w:lang w:val="en-US" w:eastAsia="ko-KR"/>
        </w:rPr>
        <w:t>LTE_MTCe2_L1-Core</w:t>
      </w:r>
      <w:r w:rsidR="00E063BB">
        <w:rPr>
          <w:rFonts w:ascii="Arial" w:hAnsi="Arial" w:cs="Arial"/>
          <w:b/>
          <w:noProof/>
          <w:sz w:val="28"/>
          <w:szCs w:val="28"/>
          <w:lang w:val="en-US" w:eastAsia="ko-KR"/>
        </w:rPr>
        <w:t>)</w:t>
      </w: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LG Electronics Inc.</w:t>
      </w:r>
    </w:p>
    <w:p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101405">
        <w:rPr>
          <w:rFonts w:ascii="Arial" w:hAnsi="Arial" w:cs="Arial" w:hint="eastAsia"/>
          <w:b/>
          <w:noProof/>
          <w:sz w:val="28"/>
          <w:szCs w:val="28"/>
          <w:lang w:val="en-US" w:eastAsia="ko-KR"/>
        </w:rPr>
        <w:t xml:space="preserve">Consideration on </w:t>
      </w:r>
      <w:r w:rsidR="00CD1260">
        <w:rPr>
          <w:rFonts w:ascii="Arial" w:hAnsi="Arial" w:cs="Arial"/>
          <w:b/>
          <w:noProof/>
          <w:sz w:val="28"/>
          <w:szCs w:val="28"/>
          <w:lang w:val="en-US" w:eastAsia="ko-KR"/>
        </w:rPr>
        <w:t>RA-RNTI</w:t>
      </w:r>
      <w:r w:rsidR="00101405">
        <w:rPr>
          <w:rFonts w:ascii="Arial" w:hAnsi="Arial" w:cs="Arial" w:hint="eastAsia"/>
          <w:b/>
          <w:noProof/>
          <w:sz w:val="28"/>
          <w:szCs w:val="28"/>
          <w:lang w:val="en-US" w:eastAsia="ko-KR"/>
        </w:rPr>
        <w:t xml:space="preserve"> for eMTC</w:t>
      </w:r>
    </w:p>
    <w:p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997456" w:rsidRDefault="00710D90" w:rsidP="005542E5">
      <w:pPr>
        <w:rPr>
          <w:lang w:val="en-US" w:eastAsia="ko-KR"/>
        </w:rPr>
      </w:pPr>
      <w:r>
        <w:rPr>
          <w:lang w:val="en-US" w:eastAsia="ko-KR"/>
        </w:rPr>
        <w:t xml:space="preserve">In this contribution, we </w:t>
      </w:r>
      <w:r w:rsidR="0015425C">
        <w:rPr>
          <w:lang w:val="en-US" w:eastAsia="ko-KR"/>
        </w:rPr>
        <w:t>discuss</w:t>
      </w:r>
      <w:r w:rsidR="00614DAE">
        <w:rPr>
          <w:lang w:val="en-US" w:eastAsia="ko-KR"/>
        </w:rPr>
        <w:t xml:space="preserve"> how to calculate the RA-RNTI in order to avoid RA-RNTI collision within the increased RAR window. </w:t>
      </w:r>
    </w:p>
    <w:p w:rsidR="0013687D" w:rsidRDefault="00F82D14" w:rsidP="0013687D">
      <w:pPr>
        <w:pStyle w:val="1"/>
        <w:rPr>
          <w:lang w:val="en-US" w:eastAsia="ko-KR"/>
        </w:rPr>
      </w:pPr>
      <w:r>
        <w:rPr>
          <w:rFonts w:hint="eastAsia"/>
          <w:lang w:val="en-US" w:eastAsia="ko-KR"/>
        </w:rPr>
        <w:t>2</w:t>
      </w:r>
      <w:r w:rsidR="0013687D">
        <w:rPr>
          <w:lang w:val="en-US"/>
        </w:rPr>
        <w:t>.</w:t>
      </w:r>
      <w:r w:rsidR="0013687D">
        <w:rPr>
          <w:lang w:val="en-US"/>
        </w:rPr>
        <w:tab/>
      </w:r>
      <w:r w:rsidR="0015425C">
        <w:rPr>
          <w:lang w:val="en-US"/>
        </w:rPr>
        <w:t>RA-RNTI</w:t>
      </w:r>
      <w:r w:rsidR="00EB6EB6">
        <w:rPr>
          <w:lang w:val="en-US"/>
        </w:rPr>
        <w:t xml:space="preserve"> collision due to increased RAR window</w:t>
      </w:r>
    </w:p>
    <w:p w:rsidR="001C58B7" w:rsidRDefault="00BC2287" w:rsidP="008D5B65">
      <w:pPr>
        <w:pStyle w:val="Doc-text2"/>
        <w:tabs>
          <w:tab w:val="left" w:pos="340"/>
        </w:tabs>
        <w:spacing w:before="120" w:after="60"/>
        <w:ind w:left="0" w:firstLine="0"/>
        <w:rPr>
          <w:rFonts w:ascii="Times New Roman" w:hAnsi="Times New Roman"/>
          <w:noProof/>
          <w:lang w:eastAsia="ko-KR"/>
        </w:rPr>
      </w:pPr>
      <w:r>
        <w:rPr>
          <w:rFonts w:ascii="Times New Roman" w:hAnsi="Times New Roman"/>
          <w:noProof/>
          <w:lang w:eastAsia="ko-KR"/>
        </w:rPr>
        <w:t>RA-RNTI is used for RAR</w:t>
      </w:r>
      <w:r w:rsidR="009C1A5F">
        <w:rPr>
          <w:rFonts w:ascii="Times New Roman" w:hAnsi="Times New Roman"/>
          <w:noProof/>
          <w:lang w:eastAsia="ko-KR"/>
        </w:rPr>
        <w:t xml:space="preserve"> reception</w:t>
      </w:r>
      <w:r>
        <w:rPr>
          <w:rFonts w:ascii="Times New Roman" w:hAnsi="Times New Roman"/>
          <w:noProof/>
          <w:lang w:eastAsia="ko-KR"/>
        </w:rPr>
        <w:t>,</w:t>
      </w:r>
      <w:r w:rsidR="001C58B7">
        <w:rPr>
          <w:rFonts w:ascii="Times New Roman" w:hAnsi="Times New Roman"/>
          <w:noProof/>
          <w:lang w:eastAsia="ko-KR"/>
        </w:rPr>
        <w:t xml:space="preserve"> while successful </w:t>
      </w:r>
      <w:r w:rsidR="009C1A5F">
        <w:rPr>
          <w:rFonts w:ascii="Times New Roman" w:hAnsi="Times New Roman"/>
          <w:noProof/>
          <w:lang w:eastAsia="ko-KR"/>
        </w:rPr>
        <w:t xml:space="preserve">RAR </w:t>
      </w:r>
      <w:r w:rsidR="001C58B7">
        <w:rPr>
          <w:rFonts w:ascii="Times New Roman" w:hAnsi="Times New Roman"/>
          <w:noProof/>
          <w:lang w:eastAsia="ko-KR"/>
        </w:rPr>
        <w:t xml:space="preserve">reception is determined by </w:t>
      </w:r>
      <w:r w:rsidR="008D5B65">
        <w:rPr>
          <w:rFonts w:ascii="Times New Roman" w:hAnsi="Times New Roman"/>
          <w:noProof/>
          <w:lang w:eastAsia="ko-KR"/>
        </w:rPr>
        <w:t xml:space="preserve">further </w:t>
      </w:r>
      <w:r w:rsidR="001C58B7">
        <w:rPr>
          <w:rFonts w:ascii="Times New Roman" w:hAnsi="Times New Roman"/>
          <w:noProof/>
          <w:lang w:eastAsia="ko-KR"/>
        </w:rPr>
        <w:t xml:space="preserve">checking RAP ID included in RAR. </w:t>
      </w:r>
      <w:r w:rsidR="009C1A5F">
        <w:rPr>
          <w:rFonts w:ascii="Times New Roman" w:hAnsi="Times New Roman"/>
          <w:noProof/>
          <w:lang w:eastAsia="ko-KR"/>
        </w:rPr>
        <w:t xml:space="preserve">After RAR reception, </w:t>
      </w:r>
      <w:r w:rsidR="008D5B65">
        <w:rPr>
          <w:rFonts w:ascii="Times New Roman" w:hAnsi="Times New Roman"/>
          <w:noProof/>
          <w:lang w:eastAsia="ko-KR"/>
        </w:rPr>
        <w:t xml:space="preserve">the UE performs Msg3 transmission by using the UL grant received in RAR only when RAR </w:t>
      </w:r>
      <w:r w:rsidR="009C1A5F">
        <w:rPr>
          <w:rFonts w:ascii="Times New Roman" w:hAnsi="Times New Roman"/>
          <w:noProof/>
          <w:lang w:eastAsia="ko-KR"/>
        </w:rPr>
        <w:t xml:space="preserve">reception </w:t>
      </w:r>
      <w:r w:rsidR="008D5B65">
        <w:rPr>
          <w:rFonts w:ascii="Times New Roman" w:hAnsi="Times New Roman"/>
          <w:noProof/>
          <w:lang w:eastAsia="ko-KR"/>
        </w:rPr>
        <w:t xml:space="preserve">is successful. Therefore, use of the same RA-RNTI within the overlapping RAR window does not always mean that Msg3 </w:t>
      </w:r>
      <w:r w:rsidR="008D5B65" w:rsidRPr="00D7307C">
        <w:rPr>
          <w:rFonts w:ascii="Times New Roman" w:hAnsi="Times New Roman"/>
          <w:noProof/>
          <w:lang w:eastAsia="ko-KR"/>
        </w:rPr>
        <w:t>transmission is collided.</w:t>
      </w:r>
      <w:r w:rsidR="00816599" w:rsidRPr="00D7307C">
        <w:rPr>
          <w:rFonts w:ascii="Times New Roman" w:hAnsi="Times New Roman"/>
          <w:noProof/>
          <w:lang w:eastAsia="ko-KR"/>
        </w:rPr>
        <w:t xml:space="preserve"> I</w:t>
      </w:r>
      <w:r w:rsidR="0074052A" w:rsidRPr="00D7307C">
        <w:rPr>
          <w:rFonts w:ascii="Times New Roman" w:hAnsi="Times New Roman"/>
          <w:noProof/>
          <w:lang w:eastAsia="ko-KR"/>
        </w:rPr>
        <w:t>n this sense, in RA</w:t>
      </w:r>
      <w:r w:rsidR="00816599" w:rsidRPr="00D7307C">
        <w:rPr>
          <w:rFonts w:ascii="Times New Roman" w:hAnsi="Times New Roman"/>
          <w:noProof/>
          <w:lang w:eastAsia="ko-KR"/>
        </w:rPr>
        <w:t>, what is important is to design RA in a way that collision of Msg3 transmission is minized.</w:t>
      </w:r>
      <w:r w:rsidR="00816599">
        <w:rPr>
          <w:rFonts w:ascii="Times New Roman" w:hAnsi="Times New Roman"/>
          <w:noProof/>
          <w:lang w:eastAsia="ko-KR"/>
        </w:rPr>
        <w:t xml:space="preserve"> </w:t>
      </w:r>
    </w:p>
    <w:p w:rsidR="000B024B" w:rsidRDefault="008D5B65" w:rsidP="00CB05CC">
      <w:pPr>
        <w:pStyle w:val="Doc-text2"/>
        <w:tabs>
          <w:tab w:val="left" w:pos="340"/>
        </w:tabs>
        <w:spacing w:before="120" w:after="60"/>
        <w:ind w:left="0" w:firstLine="0"/>
        <w:rPr>
          <w:rFonts w:ascii="Times New Roman" w:hAnsi="Times New Roman"/>
          <w:noProof/>
          <w:lang w:eastAsia="ko-KR"/>
        </w:rPr>
      </w:pPr>
      <w:r>
        <w:rPr>
          <w:rFonts w:ascii="Times New Roman" w:hAnsi="Times New Roman"/>
          <w:noProof/>
          <w:lang w:eastAsia="ko-KR"/>
        </w:rPr>
        <w:t>A</w:t>
      </w:r>
      <w:r w:rsidR="001C58B7">
        <w:rPr>
          <w:rFonts w:ascii="Times New Roman" w:hAnsi="Times New Roman"/>
          <w:noProof/>
          <w:lang w:eastAsia="ko-KR"/>
        </w:rPr>
        <w:t>c</w:t>
      </w:r>
      <w:r w:rsidR="000B024B">
        <w:rPr>
          <w:rFonts w:ascii="Times New Roman" w:hAnsi="Times New Roman"/>
          <w:noProof/>
          <w:lang w:eastAsia="ko-KR"/>
        </w:rPr>
        <w:t>cording to the current RA-RNTI calculation</w:t>
      </w:r>
      <w:r w:rsidR="009703A5">
        <w:rPr>
          <w:rFonts w:ascii="Times New Roman" w:hAnsi="Times New Roman"/>
          <w:noProof/>
          <w:lang w:eastAsia="ko-KR"/>
        </w:rPr>
        <w:t xml:space="preserve"> (0≤ RA-RNTI &lt;60)</w:t>
      </w:r>
      <w:r w:rsidR="000B024B">
        <w:rPr>
          <w:rFonts w:ascii="Times New Roman" w:hAnsi="Times New Roman"/>
          <w:noProof/>
          <w:lang w:eastAsia="ko-KR"/>
        </w:rPr>
        <w:t xml:space="preserve"> and RAR window size (maximum sf10), collision of Msg3 transmission can be </w:t>
      </w:r>
      <w:r w:rsidR="0074052A">
        <w:rPr>
          <w:rFonts w:ascii="Times New Roman" w:hAnsi="Times New Roman"/>
          <w:noProof/>
          <w:lang w:eastAsia="ko-KR"/>
        </w:rPr>
        <w:t>observed</w:t>
      </w:r>
      <w:r w:rsidR="000B024B">
        <w:rPr>
          <w:rFonts w:ascii="Times New Roman" w:hAnsi="Times New Roman"/>
          <w:noProof/>
          <w:lang w:eastAsia="ko-KR"/>
        </w:rPr>
        <w:t xml:space="preserve"> as follows:</w:t>
      </w:r>
    </w:p>
    <w:p w:rsidR="000B024B" w:rsidRPr="000B024B" w:rsidRDefault="004F1949" w:rsidP="008707D2">
      <w:pPr>
        <w:pStyle w:val="Doc-text2"/>
        <w:numPr>
          <w:ilvl w:val="0"/>
          <w:numId w:val="2"/>
        </w:numPr>
        <w:tabs>
          <w:tab w:val="left" w:pos="340"/>
        </w:tabs>
        <w:spacing w:before="120" w:after="60"/>
        <w:rPr>
          <w:rFonts w:ascii="Times New Roman" w:hAnsi="Times New Roman"/>
          <w:b/>
          <w:noProof/>
          <w:lang w:eastAsia="ko-KR"/>
        </w:rPr>
      </w:pPr>
      <w:r>
        <w:rPr>
          <w:rFonts w:ascii="Times New Roman" w:hAnsi="Times New Roman"/>
          <w:b/>
          <w:noProof/>
          <w:lang w:eastAsia="ko-KR"/>
        </w:rPr>
        <w:t>C</w:t>
      </w:r>
      <w:r w:rsidR="000B024B" w:rsidRPr="000B024B">
        <w:rPr>
          <w:rFonts w:ascii="Times New Roman" w:hAnsi="Times New Roman"/>
          <w:b/>
          <w:noProof/>
          <w:lang w:eastAsia="ko-KR"/>
        </w:rPr>
        <w:t xml:space="preserve">ollision of Msg3 </w:t>
      </w:r>
      <w:r w:rsidR="000B024B">
        <w:rPr>
          <w:rFonts w:ascii="Times New Roman" w:hAnsi="Times New Roman"/>
          <w:b/>
          <w:noProof/>
          <w:lang w:eastAsia="ko-KR"/>
        </w:rPr>
        <w:t>if</w:t>
      </w:r>
    </w:p>
    <w:p w:rsidR="000B024B" w:rsidRPr="008D5FD4" w:rsidRDefault="000B024B" w:rsidP="008707D2">
      <w:pPr>
        <w:pStyle w:val="Doc-text2"/>
        <w:numPr>
          <w:ilvl w:val="0"/>
          <w:numId w:val="3"/>
        </w:numPr>
        <w:tabs>
          <w:tab w:val="clear" w:pos="1622"/>
          <w:tab w:val="left" w:pos="340"/>
          <w:tab w:val="left" w:pos="1418"/>
        </w:tabs>
        <w:spacing w:before="120" w:after="60"/>
        <w:ind w:left="1418" w:hanging="618"/>
        <w:rPr>
          <w:rFonts w:ascii="Times New Roman" w:hAnsi="Times New Roman"/>
          <w:noProof/>
          <w:highlight w:val="yellow"/>
          <w:lang w:eastAsia="ko-KR"/>
        </w:rPr>
      </w:pPr>
      <w:r w:rsidRPr="008D5FD4">
        <w:rPr>
          <w:rFonts w:ascii="Times New Roman" w:hAnsi="Times New Roman"/>
          <w:noProof/>
          <w:highlight w:val="yellow"/>
          <w:lang w:eastAsia="ko-KR"/>
        </w:rPr>
        <w:t>different UEs transmit the same RAP on the same PRACH resource</w:t>
      </w:r>
      <w:r w:rsidR="004F1949" w:rsidRPr="008D5FD4">
        <w:rPr>
          <w:rFonts w:ascii="Times New Roman" w:hAnsi="Times New Roman"/>
          <w:noProof/>
          <w:highlight w:val="yellow"/>
          <w:lang w:eastAsia="ko-KR"/>
        </w:rPr>
        <w:t>, i.e., the same t_id and f_id,</w:t>
      </w:r>
      <w:r w:rsidRPr="008D5FD4">
        <w:rPr>
          <w:rFonts w:ascii="Times New Roman" w:hAnsi="Times New Roman"/>
          <w:noProof/>
          <w:highlight w:val="yellow"/>
          <w:lang w:eastAsia="ko-KR"/>
        </w:rPr>
        <w:t xml:space="preserve"> within the same radio frame</w:t>
      </w:r>
    </w:p>
    <w:p w:rsidR="000B024B" w:rsidRPr="000B024B" w:rsidRDefault="000B024B" w:rsidP="008707D2">
      <w:pPr>
        <w:pStyle w:val="Doc-text2"/>
        <w:numPr>
          <w:ilvl w:val="0"/>
          <w:numId w:val="2"/>
        </w:numPr>
        <w:tabs>
          <w:tab w:val="left" w:pos="340"/>
        </w:tabs>
        <w:spacing w:before="120" w:after="60"/>
        <w:rPr>
          <w:rFonts w:ascii="Times New Roman" w:eastAsia="맑은 고딕" w:hAnsi="Times New Roman"/>
          <w:b/>
          <w:lang w:eastAsia="ko-KR"/>
        </w:rPr>
      </w:pPr>
      <w:r w:rsidRPr="000B024B">
        <w:rPr>
          <w:rFonts w:ascii="Times New Roman" w:hAnsi="Times New Roman"/>
          <w:b/>
          <w:noProof/>
          <w:lang w:eastAsia="ko-KR"/>
        </w:rPr>
        <w:t>No collision of Msg3</w:t>
      </w:r>
      <w:r>
        <w:rPr>
          <w:rFonts w:ascii="Times New Roman" w:hAnsi="Times New Roman"/>
          <w:b/>
          <w:noProof/>
          <w:lang w:eastAsia="ko-KR"/>
        </w:rPr>
        <w:t xml:space="preserve"> if</w:t>
      </w:r>
    </w:p>
    <w:p w:rsidR="00735096" w:rsidRDefault="000B024B" w:rsidP="008707D2">
      <w:pPr>
        <w:pStyle w:val="Doc-text2"/>
        <w:numPr>
          <w:ilvl w:val="0"/>
          <w:numId w:val="3"/>
        </w:numPr>
        <w:tabs>
          <w:tab w:val="clear" w:pos="1622"/>
          <w:tab w:val="left" w:pos="340"/>
          <w:tab w:val="left" w:pos="1418"/>
        </w:tabs>
        <w:ind w:left="1418" w:hanging="618"/>
        <w:rPr>
          <w:rFonts w:ascii="Times New Roman" w:hAnsi="Times New Roman"/>
          <w:noProof/>
          <w:lang w:eastAsia="ko-KR"/>
        </w:rPr>
      </w:pPr>
      <w:r w:rsidRPr="00735096">
        <w:rPr>
          <w:rFonts w:ascii="Times New Roman" w:hAnsi="Times New Roman"/>
          <w:noProof/>
          <w:lang w:eastAsia="ko-KR"/>
        </w:rPr>
        <w:t>differnet UEs transmit different RAPs on the same</w:t>
      </w:r>
      <w:r w:rsidR="004F1949" w:rsidRPr="00735096">
        <w:rPr>
          <w:rFonts w:ascii="Times New Roman" w:hAnsi="Times New Roman"/>
          <w:noProof/>
          <w:lang w:eastAsia="ko-KR"/>
        </w:rPr>
        <w:t xml:space="preserve"> PRACH resource </w:t>
      </w:r>
      <w:r w:rsidRPr="00735096">
        <w:rPr>
          <w:rFonts w:ascii="Times New Roman" w:hAnsi="Times New Roman"/>
          <w:noProof/>
          <w:lang w:eastAsia="ko-KR"/>
        </w:rPr>
        <w:t>within the same radio frame</w:t>
      </w:r>
    </w:p>
    <w:p w:rsidR="00735096" w:rsidRPr="00735096" w:rsidRDefault="00735096" w:rsidP="008707D2">
      <w:pPr>
        <w:pStyle w:val="Doc-text2"/>
        <w:numPr>
          <w:ilvl w:val="0"/>
          <w:numId w:val="3"/>
        </w:numPr>
        <w:tabs>
          <w:tab w:val="clear" w:pos="1622"/>
          <w:tab w:val="left" w:pos="340"/>
          <w:tab w:val="left" w:pos="1418"/>
        </w:tabs>
        <w:ind w:left="1418" w:hanging="618"/>
        <w:rPr>
          <w:rFonts w:ascii="Times New Roman" w:hAnsi="Times New Roman"/>
          <w:noProof/>
          <w:lang w:eastAsia="ko-KR"/>
        </w:rPr>
      </w:pPr>
      <w:r w:rsidRPr="00735096">
        <w:rPr>
          <w:rFonts w:ascii="Times New Roman" w:hAnsi="Times New Roman"/>
          <w:noProof/>
          <w:lang w:eastAsia="ko-KR"/>
        </w:rPr>
        <w:t>differnet UEs transmit the same RAP on the different PRACH resources within the same radio frame</w:t>
      </w:r>
    </w:p>
    <w:p w:rsidR="00735096" w:rsidRPr="008D5FD4" w:rsidRDefault="00735096" w:rsidP="008707D2">
      <w:pPr>
        <w:pStyle w:val="Doc-text2"/>
        <w:numPr>
          <w:ilvl w:val="0"/>
          <w:numId w:val="3"/>
        </w:numPr>
        <w:tabs>
          <w:tab w:val="clear" w:pos="1622"/>
          <w:tab w:val="left" w:pos="340"/>
          <w:tab w:val="left" w:pos="1418"/>
        </w:tabs>
        <w:ind w:left="1418" w:hanging="618"/>
        <w:rPr>
          <w:rFonts w:ascii="Times New Roman" w:hAnsi="Times New Roman"/>
          <w:noProof/>
          <w:highlight w:val="yellow"/>
          <w:lang w:eastAsia="ko-KR"/>
        </w:rPr>
      </w:pPr>
      <w:r w:rsidRPr="008D5FD4">
        <w:rPr>
          <w:rFonts w:ascii="Times New Roman" w:hAnsi="Times New Roman"/>
          <w:noProof/>
          <w:highlight w:val="yellow"/>
          <w:lang w:eastAsia="ko-KR"/>
        </w:rPr>
        <w:t>differnet UEs transmit the same RAP on the same PRACH resource in different radio frames</w:t>
      </w:r>
    </w:p>
    <w:p w:rsidR="00735096" w:rsidRDefault="00735096" w:rsidP="008707D2">
      <w:pPr>
        <w:pStyle w:val="Doc-text2"/>
        <w:numPr>
          <w:ilvl w:val="0"/>
          <w:numId w:val="3"/>
        </w:numPr>
        <w:tabs>
          <w:tab w:val="clear" w:pos="1622"/>
          <w:tab w:val="left" w:pos="340"/>
          <w:tab w:val="left" w:pos="1418"/>
        </w:tabs>
        <w:ind w:left="1418" w:hanging="618"/>
        <w:rPr>
          <w:rFonts w:ascii="Times New Roman" w:hAnsi="Times New Roman"/>
          <w:noProof/>
          <w:lang w:eastAsia="ko-KR"/>
        </w:rPr>
      </w:pPr>
      <w:r>
        <w:rPr>
          <w:rFonts w:ascii="Times New Roman" w:hAnsi="Times New Roman"/>
          <w:noProof/>
          <w:lang w:eastAsia="ko-KR"/>
        </w:rPr>
        <w:t>differnet UEs transmit different RAPs on different PRACH resources within the same radio frame</w:t>
      </w:r>
    </w:p>
    <w:p w:rsidR="00FA1F8B" w:rsidRDefault="00FA1F8B" w:rsidP="008707D2">
      <w:pPr>
        <w:pStyle w:val="Doc-text2"/>
        <w:numPr>
          <w:ilvl w:val="0"/>
          <w:numId w:val="3"/>
        </w:numPr>
        <w:tabs>
          <w:tab w:val="clear" w:pos="1622"/>
          <w:tab w:val="left" w:pos="340"/>
          <w:tab w:val="left" w:pos="1418"/>
        </w:tabs>
        <w:ind w:left="1418" w:hanging="618"/>
        <w:rPr>
          <w:rFonts w:ascii="Times New Roman" w:hAnsi="Times New Roman"/>
          <w:noProof/>
          <w:lang w:eastAsia="ko-KR"/>
        </w:rPr>
      </w:pPr>
      <w:r>
        <w:rPr>
          <w:rFonts w:ascii="Times New Roman" w:hAnsi="Times New Roman"/>
          <w:noProof/>
          <w:lang w:eastAsia="ko-KR"/>
        </w:rPr>
        <w:t>differnet UEs transmit different RAPs on the same PRACH resources in different radio frame</w:t>
      </w:r>
    </w:p>
    <w:p w:rsidR="000B024B" w:rsidRDefault="000B024B" w:rsidP="008707D2">
      <w:pPr>
        <w:pStyle w:val="Doc-text2"/>
        <w:numPr>
          <w:ilvl w:val="0"/>
          <w:numId w:val="3"/>
        </w:numPr>
        <w:tabs>
          <w:tab w:val="clear" w:pos="1622"/>
          <w:tab w:val="left" w:pos="340"/>
          <w:tab w:val="left" w:pos="1418"/>
        </w:tabs>
        <w:ind w:left="1418" w:hanging="618"/>
        <w:rPr>
          <w:rFonts w:ascii="Times New Roman" w:hAnsi="Times New Roman"/>
          <w:noProof/>
          <w:lang w:eastAsia="ko-KR"/>
        </w:rPr>
      </w:pPr>
      <w:r>
        <w:rPr>
          <w:rFonts w:ascii="Times New Roman" w:hAnsi="Times New Roman"/>
          <w:noProof/>
          <w:lang w:eastAsia="ko-KR"/>
        </w:rPr>
        <w:t xml:space="preserve">differnet UEs transmit the same RAP on the </w:t>
      </w:r>
      <w:r w:rsidR="00735096">
        <w:rPr>
          <w:rFonts w:ascii="Times New Roman" w:hAnsi="Times New Roman"/>
          <w:noProof/>
          <w:lang w:eastAsia="ko-KR"/>
        </w:rPr>
        <w:t>differnet</w:t>
      </w:r>
      <w:r>
        <w:rPr>
          <w:rFonts w:ascii="Times New Roman" w:hAnsi="Times New Roman"/>
          <w:noProof/>
          <w:lang w:eastAsia="ko-KR"/>
        </w:rPr>
        <w:t xml:space="preserve"> PRACH resource</w:t>
      </w:r>
      <w:r w:rsidR="00735096">
        <w:rPr>
          <w:rFonts w:ascii="Times New Roman" w:hAnsi="Times New Roman"/>
          <w:noProof/>
          <w:lang w:eastAsia="ko-KR"/>
        </w:rPr>
        <w:t>s</w:t>
      </w:r>
      <w:r>
        <w:rPr>
          <w:rFonts w:ascii="Times New Roman" w:hAnsi="Times New Roman"/>
          <w:noProof/>
          <w:lang w:eastAsia="ko-KR"/>
        </w:rPr>
        <w:t xml:space="preserve"> in different radio frames</w:t>
      </w:r>
    </w:p>
    <w:p w:rsidR="00735096" w:rsidRDefault="00735096" w:rsidP="008707D2">
      <w:pPr>
        <w:pStyle w:val="Doc-text2"/>
        <w:numPr>
          <w:ilvl w:val="0"/>
          <w:numId w:val="3"/>
        </w:numPr>
        <w:tabs>
          <w:tab w:val="clear" w:pos="1622"/>
          <w:tab w:val="left" w:pos="340"/>
          <w:tab w:val="left" w:pos="1418"/>
        </w:tabs>
        <w:ind w:left="1418" w:hanging="618"/>
        <w:rPr>
          <w:rFonts w:ascii="Times New Roman" w:hAnsi="Times New Roman"/>
          <w:noProof/>
          <w:lang w:eastAsia="ko-KR"/>
        </w:rPr>
      </w:pPr>
      <w:r>
        <w:rPr>
          <w:rFonts w:ascii="Times New Roman" w:hAnsi="Times New Roman"/>
          <w:noProof/>
          <w:lang w:eastAsia="ko-KR"/>
        </w:rPr>
        <w:t>differnet UEs transmit different RAPs on different PRACH resources in different radio frames</w:t>
      </w:r>
    </w:p>
    <w:p w:rsidR="001C58B7" w:rsidRDefault="001C58B7" w:rsidP="001C58B7">
      <w:pPr>
        <w:pStyle w:val="Doc-text2"/>
        <w:spacing w:after="60"/>
        <w:ind w:left="1200" w:firstLine="0"/>
        <w:rPr>
          <w:rFonts w:ascii="Times New Roman" w:hAnsi="Times New Roman"/>
          <w:noProof/>
          <w:lang w:eastAsia="ko-KR"/>
        </w:rPr>
      </w:pPr>
    </w:p>
    <w:p w:rsidR="00CF731C" w:rsidRPr="00BD38C8" w:rsidRDefault="00BD38C8" w:rsidP="00CB05CC">
      <w:pPr>
        <w:pStyle w:val="Doc-text2"/>
        <w:tabs>
          <w:tab w:val="left" w:pos="340"/>
        </w:tabs>
        <w:spacing w:before="120" w:after="60"/>
        <w:ind w:left="0" w:firstLine="0"/>
        <w:rPr>
          <w:rFonts w:ascii="Times New Roman" w:hAnsi="Times New Roman"/>
          <w:b/>
          <w:noProof/>
          <w:lang w:eastAsia="ko-KR"/>
        </w:rPr>
      </w:pPr>
      <w:r w:rsidRPr="00BD38C8">
        <w:rPr>
          <w:rFonts w:ascii="Times New Roman" w:eastAsia="맑은 고딕" w:hAnsi="Times New Roman" w:hint="eastAsia"/>
          <w:b/>
          <w:lang w:eastAsia="ko-KR"/>
        </w:rPr>
        <w:t>Observation</w:t>
      </w:r>
      <w:r w:rsidR="00083DEF">
        <w:rPr>
          <w:rFonts w:ascii="Times New Roman" w:eastAsia="맑은 고딕" w:hAnsi="Times New Roman"/>
          <w:b/>
          <w:lang w:eastAsia="ko-KR"/>
        </w:rPr>
        <w:t xml:space="preserve"> 1</w:t>
      </w:r>
      <w:r w:rsidR="007E643E">
        <w:rPr>
          <w:rFonts w:ascii="Times New Roman" w:eastAsia="맑은 고딕" w:hAnsi="Times New Roman"/>
          <w:b/>
          <w:lang w:eastAsia="ko-KR"/>
        </w:rPr>
        <w:t>.</w:t>
      </w:r>
      <w:r w:rsidRPr="00BD38C8">
        <w:rPr>
          <w:rFonts w:ascii="Times New Roman" w:eastAsia="맑은 고딕" w:hAnsi="Times New Roman" w:hint="eastAsia"/>
          <w:b/>
          <w:lang w:eastAsia="ko-KR"/>
        </w:rPr>
        <w:t xml:space="preserve"> In the legacy, the collision of Msg3 occurs </w:t>
      </w:r>
      <w:r w:rsidRPr="00BD38C8">
        <w:rPr>
          <w:rFonts w:ascii="Times New Roman" w:eastAsia="맑은 고딕" w:hAnsi="Times New Roman"/>
          <w:b/>
          <w:lang w:eastAsia="ko-KR"/>
        </w:rPr>
        <w:t xml:space="preserve">only </w:t>
      </w:r>
      <w:r w:rsidRPr="00BD38C8">
        <w:rPr>
          <w:rFonts w:ascii="Times New Roman" w:eastAsia="맑은 고딕" w:hAnsi="Times New Roman" w:hint="eastAsia"/>
          <w:b/>
          <w:lang w:eastAsia="ko-KR"/>
        </w:rPr>
        <w:t xml:space="preserve">when </w:t>
      </w:r>
      <w:r w:rsidRPr="00BD38C8">
        <w:rPr>
          <w:rFonts w:ascii="Times New Roman" w:hAnsi="Times New Roman"/>
          <w:b/>
          <w:noProof/>
          <w:lang w:eastAsia="ko-KR"/>
        </w:rPr>
        <w:t>different UEs transmit the same RAP on the same PRACH resource, i.e., the same t_id and f_id, within the same radio frame</w:t>
      </w:r>
      <w:r w:rsidR="001C58B7">
        <w:rPr>
          <w:rFonts w:ascii="Times New Roman" w:hAnsi="Times New Roman"/>
          <w:b/>
          <w:noProof/>
          <w:lang w:eastAsia="ko-KR"/>
        </w:rPr>
        <w:t xml:space="preserve"> (case 1)</w:t>
      </w:r>
    </w:p>
    <w:p w:rsidR="00BD38C8" w:rsidRPr="00735096" w:rsidRDefault="00BD38C8" w:rsidP="00CB05CC">
      <w:pPr>
        <w:pStyle w:val="Doc-text2"/>
        <w:tabs>
          <w:tab w:val="left" w:pos="340"/>
        </w:tabs>
        <w:spacing w:before="120" w:after="60"/>
        <w:ind w:left="0" w:firstLine="0"/>
        <w:rPr>
          <w:rFonts w:ascii="Times New Roman" w:eastAsia="맑은 고딕" w:hAnsi="Times New Roman"/>
          <w:lang w:eastAsia="ko-KR"/>
        </w:rPr>
      </w:pPr>
    </w:p>
    <w:p w:rsidR="00E35730" w:rsidRDefault="007D5A98" w:rsidP="00CB05CC">
      <w:pPr>
        <w:pStyle w:val="Doc-text2"/>
        <w:tabs>
          <w:tab w:val="left" w:pos="340"/>
        </w:tabs>
        <w:spacing w:before="120" w:after="60"/>
        <w:ind w:left="0" w:firstLine="0"/>
        <w:rPr>
          <w:rFonts w:ascii="Times New Roman" w:eastAsia="맑은 고딕" w:hAnsi="Times New Roman"/>
          <w:lang w:eastAsia="ko-KR"/>
        </w:rPr>
      </w:pPr>
      <w:r>
        <w:rPr>
          <w:rFonts w:ascii="Times New Roman" w:eastAsia="맑은 고딕" w:hAnsi="Times New Roman"/>
          <w:lang w:eastAsia="ko-KR"/>
        </w:rPr>
        <w:t xml:space="preserve">For eMTC, RAN2 decided to extend the RAR window size up to sf400. </w:t>
      </w:r>
      <w:r w:rsidR="00BC2287">
        <w:rPr>
          <w:rFonts w:ascii="Times New Roman" w:eastAsia="맑은 고딕" w:hAnsi="Times New Roman"/>
          <w:lang w:eastAsia="ko-KR"/>
        </w:rPr>
        <w:t>Then</w:t>
      </w:r>
      <w:r>
        <w:rPr>
          <w:rFonts w:ascii="Times New Roman" w:eastAsia="맑은 고딕" w:hAnsi="Times New Roman"/>
          <w:lang w:eastAsia="ko-KR"/>
        </w:rPr>
        <w:t xml:space="preserve">, with the current RA-RNTI, there would be a case that the same RA-RNTI is used for the UEs who transmitted </w:t>
      </w:r>
      <w:r w:rsidR="00BC2287">
        <w:rPr>
          <w:rFonts w:ascii="Times New Roman" w:eastAsia="맑은 고딕" w:hAnsi="Times New Roman"/>
          <w:lang w:eastAsia="ko-KR"/>
        </w:rPr>
        <w:t xml:space="preserve">the same </w:t>
      </w:r>
      <w:r>
        <w:rPr>
          <w:rFonts w:ascii="Times New Roman" w:eastAsia="맑은 고딕" w:hAnsi="Times New Roman"/>
          <w:lang w:eastAsia="ko-KR"/>
        </w:rPr>
        <w:t xml:space="preserve">RAP </w:t>
      </w:r>
      <w:r w:rsidR="00BC2287">
        <w:rPr>
          <w:rFonts w:ascii="Times New Roman" w:eastAsia="맑은 고딕" w:hAnsi="Times New Roman"/>
          <w:lang w:eastAsia="ko-KR"/>
        </w:rPr>
        <w:t xml:space="preserve">on the same PRACH resource </w:t>
      </w:r>
      <w:r w:rsidR="00E35730">
        <w:rPr>
          <w:rFonts w:ascii="Times New Roman" w:eastAsia="맑은 고딕" w:hAnsi="Times New Roman"/>
          <w:lang w:eastAsia="ko-KR"/>
        </w:rPr>
        <w:t xml:space="preserve">even </w:t>
      </w:r>
      <w:r w:rsidR="004F1949">
        <w:rPr>
          <w:rFonts w:ascii="Times New Roman" w:eastAsia="맑은 고딕" w:hAnsi="Times New Roman"/>
          <w:lang w:eastAsia="ko-KR"/>
        </w:rPr>
        <w:t>in different radio frames</w:t>
      </w:r>
      <w:r w:rsidR="001C58B7">
        <w:rPr>
          <w:rFonts w:ascii="Times New Roman" w:eastAsia="맑은 고딕" w:hAnsi="Times New Roman"/>
          <w:lang w:eastAsia="ko-KR"/>
        </w:rPr>
        <w:t xml:space="preserve"> (case 4)</w:t>
      </w:r>
      <w:r w:rsidR="004F1949">
        <w:rPr>
          <w:rFonts w:ascii="Times New Roman" w:eastAsia="맑은 고딕" w:hAnsi="Times New Roman"/>
          <w:lang w:eastAsia="ko-KR"/>
        </w:rPr>
        <w:t xml:space="preserve">, </w:t>
      </w:r>
      <w:r w:rsidR="00DB57B1">
        <w:rPr>
          <w:rFonts w:ascii="Times New Roman" w:eastAsia="맑은 고딕" w:hAnsi="Times New Roman"/>
          <w:lang w:eastAsia="ko-KR"/>
        </w:rPr>
        <w:t>accordingly,</w:t>
      </w:r>
      <w:r w:rsidR="004F1949">
        <w:rPr>
          <w:rFonts w:ascii="Times New Roman" w:eastAsia="맑은 고딕" w:hAnsi="Times New Roman"/>
          <w:lang w:eastAsia="ko-KR"/>
        </w:rPr>
        <w:t xml:space="preserve"> lead to collision of Msg3 transmission </w:t>
      </w:r>
      <w:r w:rsidR="00DB57B1">
        <w:rPr>
          <w:rFonts w:ascii="Times New Roman" w:eastAsia="맑은 고딕" w:hAnsi="Times New Roman"/>
          <w:lang w:eastAsia="ko-KR"/>
        </w:rPr>
        <w:t xml:space="preserve">even in case 4 </w:t>
      </w:r>
      <w:r w:rsidR="00E35730">
        <w:rPr>
          <w:rFonts w:ascii="Times New Roman" w:eastAsia="맑은 고딕" w:hAnsi="Times New Roman"/>
          <w:lang w:eastAsia="ko-KR"/>
        </w:rPr>
        <w:t xml:space="preserve">(see Figure </w:t>
      </w:r>
      <w:r w:rsidR="004F1949">
        <w:rPr>
          <w:rFonts w:ascii="Times New Roman" w:eastAsia="맑은 고딕" w:hAnsi="Times New Roman"/>
          <w:lang w:eastAsia="ko-KR"/>
        </w:rPr>
        <w:t>1</w:t>
      </w:r>
      <w:r w:rsidR="00E35730">
        <w:rPr>
          <w:rFonts w:ascii="Times New Roman" w:eastAsia="맑은 고딕" w:hAnsi="Times New Roman"/>
          <w:lang w:eastAsia="ko-KR"/>
        </w:rPr>
        <w:t>.)</w:t>
      </w:r>
      <w:r>
        <w:rPr>
          <w:rFonts w:ascii="Times New Roman" w:eastAsia="맑은 고딕" w:hAnsi="Times New Roman"/>
          <w:lang w:eastAsia="ko-KR"/>
        </w:rPr>
        <w:t xml:space="preserve"> </w:t>
      </w:r>
    </w:p>
    <w:p w:rsidR="00E35730" w:rsidRDefault="003842BC" w:rsidP="003842BC">
      <w:pPr>
        <w:pStyle w:val="Doc-text2"/>
        <w:tabs>
          <w:tab w:val="left" w:pos="340"/>
        </w:tabs>
        <w:spacing w:before="120" w:after="60"/>
        <w:ind w:left="0" w:firstLine="0"/>
        <w:jc w:val="center"/>
        <w:rPr>
          <w:rFonts w:ascii="Times New Roman" w:eastAsia="맑은 고딕" w:hAnsi="Times New Roman"/>
          <w:lang w:eastAsia="ko-KR"/>
        </w:rPr>
      </w:pPr>
      <w:r>
        <w:rPr>
          <w:rFonts w:ascii="Times New Roman" w:eastAsia="맑은 고딕" w:hAnsi="Times New Roman"/>
          <w:noProof/>
          <w:lang w:val="en-US" w:eastAsia="ko-KR"/>
        </w:rPr>
        <w:lastRenderedPageBreak/>
        <w:drawing>
          <wp:inline distT="0" distB="0" distL="0" distR="0" wp14:anchorId="00C3B8FA">
            <wp:extent cx="5580000" cy="1578008"/>
            <wp:effectExtent l="0" t="0" r="190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80000" cy="1578008"/>
                    </a:xfrm>
                    <a:prstGeom prst="rect">
                      <a:avLst/>
                    </a:prstGeom>
                    <a:noFill/>
                  </pic:spPr>
                </pic:pic>
              </a:graphicData>
            </a:graphic>
          </wp:inline>
        </w:drawing>
      </w:r>
    </w:p>
    <w:p w:rsidR="00E35730" w:rsidRPr="00433EA4" w:rsidRDefault="00433EA4" w:rsidP="00433EA4">
      <w:pPr>
        <w:pStyle w:val="Doc-text2"/>
        <w:tabs>
          <w:tab w:val="left" w:pos="340"/>
        </w:tabs>
        <w:spacing w:before="120" w:after="60"/>
        <w:ind w:left="0" w:firstLine="0"/>
        <w:jc w:val="center"/>
        <w:rPr>
          <w:rFonts w:ascii="Times New Roman" w:eastAsia="맑은 고딕" w:hAnsi="Times New Roman"/>
          <w:b/>
          <w:lang w:eastAsia="ko-KR"/>
        </w:rPr>
      </w:pPr>
      <w:r w:rsidRPr="00433EA4">
        <w:rPr>
          <w:rFonts w:ascii="Times New Roman" w:eastAsia="맑은 고딕" w:hAnsi="Times New Roman" w:hint="eastAsia"/>
          <w:b/>
          <w:lang w:eastAsia="ko-KR"/>
        </w:rPr>
        <w:t>Figure 1.</w:t>
      </w:r>
      <w:r>
        <w:rPr>
          <w:rFonts w:ascii="Times New Roman" w:eastAsia="맑은 고딕" w:hAnsi="Times New Roman"/>
          <w:b/>
          <w:lang w:eastAsia="ko-KR"/>
        </w:rPr>
        <w:t xml:space="preserve"> Msg3 collision between UEs due to increased RAR window size</w:t>
      </w:r>
      <w:r w:rsidR="0020291A">
        <w:rPr>
          <w:rFonts w:ascii="Times New Roman" w:eastAsia="맑은 고딕" w:hAnsi="Times New Roman"/>
          <w:b/>
          <w:lang w:eastAsia="ko-KR"/>
        </w:rPr>
        <w:t>, i.e., in case 4</w:t>
      </w:r>
    </w:p>
    <w:p w:rsidR="00433EA4" w:rsidRPr="00490CD9" w:rsidRDefault="00433EA4" w:rsidP="00CB05CC">
      <w:pPr>
        <w:pStyle w:val="Doc-text2"/>
        <w:tabs>
          <w:tab w:val="left" w:pos="340"/>
        </w:tabs>
        <w:spacing w:before="120" w:after="60"/>
        <w:ind w:left="0" w:firstLine="0"/>
        <w:rPr>
          <w:rFonts w:ascii="Times New Roman" w:eastAsia="맑은 고딕" w:hAnsi="Times New Roman"/>
          <w:lang w:eastAsia="ko-KR"/>
        </w:rPr>
      </w:pPr>
    </w:p>
    <w:p w:rsidR="00DB504A" w:rsidRDefault="007D5A98" w:rsidP="00CB05CC">
      <w:pPr>
        <w:pStyle w:val="Doc-text2"/>
        <w:tabs>
          <w:tab w:val="left" w:pos="340"/>
        </w:tabs>
        <w:spacing w:before="120" w:after="60"/>
        <w:ind w:left="0" w:firstLine="0"/>
        <w:rPr>
          <w:rFonts w:ascii="Times New Roman" w:eastAsia="맑은 고딕" w:hAnsi="Times New Roman"/>
          <w:lang w:eastAsia="ko-KR"/>
        </w:rPr>
      </w:pPr>
      <w:r>
        <w:rPr>
          <w:rFonts w:ascii="Times New Roman" w:eastAsia="맑은 고딕" w:hAnsi="Times New Roman"/>
          <w:lang w:eastAsia="ko-KR"/>
        </w:rPr>
        <w:t xml:space="preserve">This would increase the collision probability of Msg3 transmission. </w:t>
      </w:r>
      <w:r w:rsidR="00BD38C8">
        <w:rPr>
          <w:rFonts w:ascii="Times New Roman" w:eastAsia="맑은 고딕" w:hAnsi="Times New Roman"/>
          <w:lang w:eastAsia="ko-KR"/>
        </w:rPr>
        <w:t xml:space="preserve">Considering the increased RAR window size, the collision probability may </w:t>
      </w:r>
      <w:r w:rsidR="003F0F01">
        <w:rPr>
          <w:rFonts w:ascii="Times New Roman" w:eastAsia="맑은 고딕" w:hAnsi="Times New Roman"/>
          <w:lang w:eastAsia="ko-KR"/>
        </w:rPr>
        <w:t>largely increase</w:t>
      </w:r>
      <w:r w:rsidR="00BD38C8">
        <w:rPr>
          <w:rFonts w:ascii="Times New Roman" w:eastAsia="맑은 고딕" w:hAnsi="Times New Roman"/>
          <w:lang w:eastAsia="ko-KR"/>
        </w:rPr>
        <w:t xml:space="preserve">. </w:t>
      </w:r>
      <w:r>
        <w:rPr>
          <w:rFonts w:ascii="Times New Roman" w:eastAsia="맑은 고딕" w:hAnsi="Times New Roman"/>
          <w:lang w:eastAsia="ko-KR"/>
        </w:rPr>
        <w:t xml:space="preserve">Therefore, </w:t>
      </w:r>
      <w:r w:rsidR="00DB504A">
        <w:rPr>
          <w:rFonts w:ascii="Times New Roman" w:eastAsia="맑은 고딕" w:hAnsi="Times New Roman"/>
          <w:lang w:eastAsia="ko-KR"/>
        </w:rPr>
        <w:t>we need to resolve the collision of Msg3 due to the increased RAR window size.</w:t>
      </w:r>
      <w:r w:rsidR="00ED6096">
        <w:rPr>
          <w:rFonts w:ascii="Times New Roman" w:eastAsia="맑은 고딕" w:hAnsi="Times New Roman"/>
          <w:lang w:eastAsia="ko-KR"/>
        </w:rPr>
        <w:t xml:space="preserve"> </w:t>
      </w:r>
    </w:p>
    <w:p w:rsidR="00083DEF" w:rsidRPr="00BD38C8" w:rsidRDefault="00083DEF" w:rsidP="00083DEF">
      <w:pPr>
        <w:pStyle w:val="Doc-text2"/>
        <w:tabs>
          <w:tab w:val="left" w:pos="340"/>
        </w:tabs>
        <w:spacing w:before="120" w:after="60"/>
        <w:ind w:left="0" w:firstLine="0"/>
        <w:rPr>
          <w:rFonts w:ascii="Times New Roman" w:hAnsi="Times New Roman"/>
          <w:b/>
          <w:noProof/>
          <w:lang w:eastAsia="ko-KR"/>
        </w:rPr>
      </w:pPr>
      <w:r w:rsidRPr="00BD38C8">
        <w:rPr>
          <w:rFonts w:ascii="Times New Roman" w:eastAsia="맑은 고딕" w:hAnsi="Times New Roman" w:hint="eastAsia"/>
          <w:b/>
          <w:lang w:eastAsia="ko-KR"/>
        </w:rPr>
        <w:t>Observation</w:t>
      </w:r>
      <w:r>
        <w:rPr>
          <w:rFonts w:ascii="Times New Roman" w:eastAsia="맑은 고딕" w:hAnsi="Times New Roman"/>
          <w:b/>
          <w:lang w:eastAsia="ko-KR"/>
        </w:rPr>
        <w:t xml:space="preserve"> 2.</w:t>
      </w:r>
      <w:r>
        <w:rPr>
          <w:rFonts w:ascii="Times New Roman" w:eastAsia="맑은 고딕" w:hAnsi="Times New Roman" w:hint="eastAsia"/>
          <w:b/>
          <w:lang w:eastAsia="ko-KR"/>
        </w:rPr>
        <w:t xml:space="preserve"> In e</w:t>
      </w:r>
      <w:r>
        <w:rPr>
          <w:rFonts w:ascii="Times New Roman" w:eastAsia="맑은 고딕" w:hAnsi="Times New Roman"/>
          <w:b/>
          <w:lang w:eastAsia="ko-KR"/>
        </w:rPr>
        <w:t>MTC</w:t>
      </w:r>
      <w:r w:rsidRPr="00BD38C8">
        <w:rPr>
          <w:rFonts w:ascii="Times New Roman" w:eastAsia="맑은 고딕" w:hAnsi="Times New Roman" w:hint="eastAsia"/>
          <w:b/>
          <w:lang w:eastAsia="ko-KR"/>
        </w:rPr>
        <w:t xml:space="preserve">, </w:t>
      </w:r>
      <w:r>
        <w:rPr>
          <w:rFonts w:ascii="Times New Roman" w:eastAsia="맑은 고딕" w:hAnsi="Times New Roman"/>
          <w:b/>
          <w:lang w:eastAsia="ko-KR"/>
        </w:rPr>
        <w:t xml:space="preserve">due to increased RAR window size, </w:t>
      </w:r>
      <w:r w:rsidRPr="00BD38C8">
        <w:rPr>
          <w:rFonts w:ascii="Times New Roman" w:eastAsia="맑은 고딕" w:hAnsi="Times New Roman" w:hint="eastAsia"/>
          <w:b/>
          <w:lang w:eastAsia="ko-KR"/>
        </w:rPr>
        <w:t xml:space="preserve">the collision of Msg3 </w:t>
      </w:r>
      <w:r w:rsidRPr="00083DEF">
        <w:rPr>
          <w:rFonts w:ascii="Times New Roman" w:eastAsia="맑은 고딕" w:hAnsi="Times New Roman"/>
          <w:b/>
          <w:i/>
          <w:lang w:eastAsia="ko-KR"/>
        </w:rPr>
        <w:t>additionally</w:t>
      </w:r>
      <w:r>
        <w:rPr>
          <w:rFonts w:ascii="Times New Roman" w:eastAsia="맑은 고딕" w:hAnsi="Times New Roman"/>
          <w:b/>
          <w:lang w:eastAsia="ko-KR"/>
        </w:rPr>
        <w:t xml:space="preserve"> </w:t>
      </w:r>
      <w:r w:rsidRPr="00BD38C8">
        <w:rPr>
          <w:rFonts w:ascii="Times New Roman" w:eastAsia="맑은 고딕" w:hAnsi="Times New Roman" w:hint="eastAsia"/>
          <w:b/>
          <w:lang w:eastAsia="ko-KR"/>
        </w:rPr>
        <w:t xml:space="preserve">occurs when </w:t>
      </w:r>
      <w:r w:rsidRPr="00BD38C8">
        <w:rPr>
          <w:rFonts w:ascii="Times New Roman" w:hAnsi="Times New Roman"/>
          <w:b/>
          <w:noProof/>
          <w:lang w:eastAsia="ko-KR"/>
        </w:rPr>
        <w:t xml:space="preserve">different UEs transmit the same RAP on the same PRACH resource </w:t>
      </w:r>
      <w:r>
        <w:rPr>
          <w:rFonts w:ascii="Times New Roman" w:hAnsi="Times New Roman"/>
          <w:b/>
          <w:noProof/>
          <w:lang w:eastAsia="ko-KR"/>
        </w:rPr>
        <w:t>in different</w:t>
      </w:r>
      <w:r w:rsidRPr="00BD38C8">
        <w:rPr>
          <w:rFonts w:ascii="Times New Roman" w:hAnsi="Times New Roman"/>
          <w:b/>
          <w:noProof/>
          <w:lang w:eastAsia="ko-KR"/>
        </w:rPr>
        <w:t xml:space="preserve"> radio frame</w:t>
      </w:r>
      <w:r>
        <w:rPr>
          <w:rFonts w:ascii="Times New Roman" w:hAnsi="Times New Roman"/>
          <w:b/>
          <w:noProof/>
          <w:lang w:eastAsia="ko-KR"/>
        </w:rPr>
        <w:t>s (case 4)</w:t>
      </w:r>
    </w:p>
    <w:p w:rsidR="00490CD9" w:rsidRDefault="00490CD9" w:rsidP="00490CD9">
      <w:pPr>
        <w:pStyle w:val="Doc-text2"/>
        <w:tabs>
          <w:tab w:val="clear" w:pos="1622"/>
          <w:tab w:val="left" w:pos="340"/>
        </w:tabs>
        <w:spacing w:before="120" w:after="60"/>
        <w:ind w:left="0" w:firstLine="0"/>
        <w:rPr>
          <w:rFonts w:ascii="Times New Roman" w:eastAsia="맑은 고딕" w:hAnsi="Times New Roman"/>
          <w:lang w:eastAsia="ko-KR"/>
        </w:rPr>
      </w:pPr>
    </w:p>
    <w:p w:rsidR="00EB6EB6" w:rsidRPr="00EB6EB6" w:rsidRDefault="00EB6EB6" w:rsidP="00EB6EB6">
      <w:pPr>
        <w:pStyle w:val="1"/>
        <w:rPr>
          <w:rFonts w:ascii="Times New Roman" w:eastAsia="맑은 고딕" w:hAnsi="Times New Roman"/>
          <w:lang w:val="en-US" w:eastAsia="ko-KR"/>
        </w:rPr>
      </w:pPr>
      <w:r>
        <w:rPr>
          <w:lang w:val="en-US" w:eastAsia="ko-KR"/>
        </w:rPr>
        <w:t>3</w:t>
      </w:r>
      <w:r>
        <w:rPr>
          <w:lang w:val="en-US"/>
        </w:rPr>
        <w:t>.</w:t>
      </w:r>
      <w:r>
        <w:rPr>
          <w:lang w:val="en-US"/>
        </w:rPr>
        <w:tab/>
        <w:t>Extension of RA-RNTI</w:t>
      </w:r>
    </w:p>
    <w:p w:rsidR="00E60EF7" w:rsidRDefault="00E60EF7" w:rsidP="00E60EF7">
      <w:pPr>
        <w:pStyle w:val="Doc-text2"/>
        <w:tabs>
          <w:tab w:val="clear" w:pos="1622"/>
          <w:tab w:val="left" w:pos="340"/>
        </w:tabs>
        <w:spacing w:before="120" w:after="60"/>
        <w:ind w:left="0" w:firstLine="0"/>
        <w:rPr>
          <w:rFonts w:ascii="Times New Roman" w:eastAsia="맑은 고딕" w:hAnsi="Times New Roman"/>
          <w:lang w:eastAsia="ko-KR"/>
        </w:rPr>
      </w:pPr>
      <w:r>
        <w:rPr>
          <w:rFonts w:ascii="Times New Roman" w:eastAsia="맑은 고딕" w:hAnsi="Times New Roman"/>
          <w:lang w:eastAsia="ko-KR"/>
        </w:rPr>
        <w:t xml:space="preserve">Collision of Msg3 </w:t>
      </w:r>
      <w:r w:rsidR="0009637A">
        <w:rPr>
          <w:rFonts w:ascii="Times New Roman" w:eastAsia="맑은 고딕" w:hAnsi="Times New Roman"/>
          <w:lang w:eastAsia="ko-KR"/>
        </w:rPr>
        <w:t>with increased RAR window size</w:t>
      </w:r>
      <w:r>
        <w:rPr>
          <w:rFonts w:ascii="Times New Roman" w:eastAsia="맑은 고딕" w:hAnsi="Times New Roman"/>
          <w:lang w:eastAsia="ko-KR"/>
        </w:rPr>
        <w:t xml:space="preserve"> stems from that the current RA-RNTI does not differentiate </w:t>
      </w:r>
      <w:r w:rsidR="00737EA1">
        <w:rPr>
          <w:rFonts w:ascii="Times New Roman" w:eastAsia="맑은 고딕" w:hAnsi="Times New Roman"/>
          <w:lang w:eastAsia="ko-KR"/>
        </w:rPr>
        <w:t xml:space="preserve">the </w:t>
      </w:r>
      <w:r>
        <w:rPr>
          <w:rFonts w:ascii="Times New Roman" w:eastAsia="맑은 고딕" w:hAnsi="Times New Roman"/>
          <w:lang w:eastAsia="ko-KR"/>
        </w:rPr>
        <w:t xml:space="preserve">radio frames. Therefore, </w:t>
      </w:r>
      <w:r>
        <w:rPr>
          <w:rFonts w:ascii="Times New Roman" w:eastAsia="맑은 고딕" w:hAnsi="Times New Roman" w:hint="eastAsia"/>
          <w:lang w:eastAsia="ko-KR"/>
        </w:rPr>
        <w:t>it is necessary</w:t>
      </w:r>
      <w:r w:rsidR="00737EA1">
        <w:rPr>
          <w:rFonts w:ascii="Times New Roman" w:eastAsia="맑은 고딕" w:hAnsi="Times New Roman"/>
          <w:lang w:eastAsia="ko-KR"/>
        </w:rPr>
        <w:t>/logical</w:t>
      </w:r>
      <w:r>
        <w:rPr>
          <w:rFonts w:ascii="Times New Roman" w:eastAsia="맑은 고딕" w:hAnsi="Times New Roman" w:hint="eastAsia"/>
          <w:lang w:eastAsia="ko-KR"/>
        </w:rPr>
        <w:t xml:space="preserve"> </w:t>
      </w:r>
      <w:r>
        <w:rPr>
          <w:rFonts w:ascii="Times New Roman" w:eastAsia="맑은 고딕" w:hAnsi="Times New Roman"/>
          <w:lang w:eastAsia="ko-KR"/>
        </w:rPr>
        <w:t xml:space="preserve">to use the radio frame number in RA-RNTI calculation. </w:t>
      </w:r>
      <w:r w:rsidR="00737EA1">
        <w:rPr>
          <w:rFonts w:ascii="Times New Roman" w:eastAsia="맑은 고딕" w:hAnsi="Times New Roman"/>
          <w:lang w:eastAsia="ko-KR"/>
        </w:rPr>
        <w:t>Using the radio frame number in RA-RNTI calculation</w:t>
      </w:r>
      <w:r>
        <w:rPr>
          <w:rFonts w:ascii="Times New Roman" w:eastAsia="맑은 고딕" w:hAnsi="Times New Roman"/>
          <w:lang w:eastAsia="ko-KR"/>
        </w:rPr>
        <w:t xml:space="preserve">, different UEs transmitting the same RAP on the same PRACH resource but in different radio frames can be distinguished by different RA-RNTI. </w:t>
      </w:r>
    </w:p>
    <w:p w:rsidR="00DB7E5C" w:rsidRDefault="00DB7E5C" w:rsidP="00DB7E5C">
      <w:pPr>
        <w:pStyle w:val="Doc-text2"/>
        <w:tabs>
          <w:tab w:val="left" w:pos="340"/>
        </w:tabs>
        <w:spacing w:before="120" w:after="60"/>
        <w:ind w:left="0" w:firstLine="0"/>
        <w:rPr>
          <w:rFonts w:ascii="Times New Roman" w:hAnsi="Times New Roman"/>
          <w:noProof/>
          <w:lang w:eastAsia="ko-KR"/>
        </w:rPr>
      </w:pPr>
      <w:r>
        <w:rPr>
          <w:rFonts w:ascii="Times New Roman" w:eastAsia="맑은 고딕" w:hAnsi="Times New Roman"/>
          <w:lang w:eastAsia="ko-KR"/>
        </w:rPr>
        <w:t>Considering the increased RAR window size up to sf400, i.e., 40 radio frames, the required number of RA-RNTI values should be at least 400 x 6 = 2400 for TDD and 400 for FDD. Thus, one possible RA-RNTI calculation would be that RA-RNTI=1+t_id+10*f_id+60*</w:t>
      </w:r>
      <w:proofErr w:type="gramStart"/>
      <w:r>
        <w:rPr>
          <w:rFonts w:ascii="Times New Roman" w:eastAsia="맑은 고딕" w:hAnsi="Times New Roman"/>
          <w:lang w:eastAsia="ko-KR"/>
        </w:rPr>
        <w:t>mod(</w:t>
      </w:r>
      <w:proofErr w:type="spellStart"/>
      <w:proofErr w:type="gramEnd"/>
      <w:r>
        <w:rPr>
          <w:rFonts w:ascii="Times New Roman" w:eastAsia="맑은 고딕" w:hAnsi="Times New Roman"/>
          <w:lang w:eastAsia="ko-KR"/>
        </w:rPr>
        <w:t>r_id</w:t>
      </w:r>
      <w:proofErr w:type="spellEnd"/>
      <w:r>
        <w:rPr>
          <w:rFonts w:ascii="Times New Roman" w:eastAsia="맑은 고딕" w:hAnsi="Times New Roman"/>
          <w:lang w:eastAsia="ko-KR"/>
        </w:rPr>
        <w:t xml:space="preserve">, 40), where </w:t>
      </w:r>
      <w:proofErr w:type="spellStart"/>
      <w:r>
        <w:rPr>
          <w:rFonts w:ascii="Times New Roman" w:hAnsi="Times New Roman"/>
          <w:lang w:eastAsia="ja-JP"/>
        </w:rPr>
        <w:t>r</w:t>
      </w:r>
      <w:r w:rsidRPr="00825413">
        <w:rPr>
          <w:rFonts w:ascii="Times New Roman" w:hAnsi="Times New Roman"/>
          <w:noProof/>
          <w:lang w:eastAsia="ko-KR"/>
        </w:rPr>
        <w:t>_id</w:t>
      </w:r>
      <w:proofErr w:type="spellEnd"/>
      <w:r w:rsidRPr="00825413">
        <w:rPr>
          <w:rFonts w:ascii="Times New Roman" w:hAnsi="Times New Roman"/>
          <w:noProof/>
          <w:lang w:eastAsia="ko-KR"/>
        </w:rPr>
        <w:t xml:space="preserve"> is the index of the first </w:t>
      </w:r>
      <w:r>
        <w:rPr>
          <w:rFonts w:ascii="Times New Roman" w:hAnsi="Times New Roman"/>
          <w:noProof/>
          <w:lang w:eastAsia="ko-KR"/>
        </w:rPr>
        <w:t xml:space="preserve">radio </w:t>
      </w:r>
      <w:r w:rsidRPr="00825413">
        <w:rPr>
          <w:rFonts w:ascii="Times New Roman" w:hAnsi="Times New Roman"/>
          <w:noProof/>
          <w:lang w:eastAsia="ko-KR"/>
        </w:rPr>
        <w:t>frame of the specified PRACH</w:t>
      </w:r>
      <w:r>
        <w:rPr>
          <w:rFonts w:ascii="Times New Roman" w:hAnsi="Times New Roman"/>
          <w:noProof/>
          <w:lang w:eastAsia="ko-KR"/>
        </w:rPr>
        <w:t xml:space="preserve"> (0≤ s_id &lt;4096</w:t>
      </w:r>
      <w:r w:rsidRPr="00825413">
        <w:rPr>
          <w:rFonts w:ascii="Times New Roman" w:hAnsi="Times New Roman"/>
          <w:noProof/>
          <w:lang w:eastAsia="ko-KR"/>
        </w:rPr>
        <w:t>)</w:t>
      </w:r>
      <w:r>
        <w:rPr>
          <w:rFonts w:ascii="Times New Roman" w:hAnsi="Times New Roman"/>
          <w:noProof/>
          <w:lang w:eastAsia="ko-KR"/>
        </w:rPr>
        <w:t>.</w:t>
      </w:r>
    </w:p>
    <w:p w:rsidR="00E60EF7" w:rsidRPr="00E60EF7" w:rsidRDefault="00E60EF7" w:rsidP="00DB7E5C">
      <w:pPr>
        <w:pStyle w:val="Doc-text2"/>
        <w:tabs>
          <w:tab w:val="clear" w:pos="1622"/>
          <w:tab w:val="left" w:pos="340"/>
        </w:tabs>
        <w:spacing w:before="120" w:after="60"/>
        <w:ind w:left="0" w:firstLine="0"/>
        <w:rPr>
          <w:rFonts w:ascii="Times New Roman" w:eastAsia="맑은 고딕" w:hAnsi="Times New Roman"/>
          <w:b/>
          <w:lang w:eastAsia="ko-KR"/>
        </w:rPr>
      </w:pPr>
      <w:r w:rsidRPr="00E35730">
        <w:rPr>
          <w:rFonts w:ascii="Times New Roman" w:eastAsia="맑은 고딕" w:hAnsi="Times New Roman"/>
          <w:b/>
          <w:lang w:eastAsia="ko-KR"/>
        </w:rPr>
        <w:t xml:space="preserve">Proposal </w:t>
      </w:r>
      <w:r>
        <w:rPr>
          <w:rFonts w:ascii="Times New Roman" w:eastAsia="맑은 고딕" w:hAnsi="Times New Roman"/>
          <w:b/>
          <w:lang w:eastAsia="ko-KR"/>
        </w:rPr>
        <w:t>1</w:t>
      </w:r>
      <w:r w:rsidRPr="00E35730">
        <w:rPr>
          <w:rFonts w:ascii="Times New Roman" w:eastAsia="맑은 고딕" w:hAnsi="Times New Roman"/>
          <w:b/>
          <w:lang w:eastAsia="ko-KR"/>
        </w:rPr>
        <w:t xml:space="preserve">. </w:t>
      </w:r>
      <w:r>
        <w:rPr>
          <w:rFonts w:ascii="Times New Roman" w:eastAsia="맑은 고딕" w:hAnsi="Times New Roman"/>
          <w:b/>
          <w:lang w:eastAsia="ko-KR"/>
        </w:rPr>
        <w:t xml:space="preserve">For eMTC, in order to avoid collision of Msg3 transmission </w:t>
      </w:r>
      <w:r w:rsidR="00737EA1">
        <w:rPr>
          <w:rFonts w:ascii="Times New Roman" w:eastAsia="맑은 고딕" w:hAnsi="Times New Roman"/>
          <w:b/>
          <w:lang w:eastAsia="ko-KR"/>
        </w:rPr>
        <w:t>due to increased RAR window size</w:t>
      </w:r>
      <w:r>
        <w:rPr>
          <w:rFonts w:ascii="Times New Roman" w:eastAsia="맑은 고딕" w:hAnsi="Times New Roman"/>
          <w:b/>
          <w:lang w:eastAsia="ko-KR"/>
        </w:rPr>
        <w:t xml:space="preserve">, the radio frame number is used </w:t>
      </w:r>
      <w:r w:rsidR="00737EA1">
        <w:rPr>
          <w:rFonts w:ascii="Times New Roman" w:eastAsia="맑은 고딕" w:hAnsi="Times New Roman"/>
          <w:b/>
          <w:lang w:eastAsia="ko-KR"/>
        </w:rPr>
        <w:t>in</w:t>
      </w:r>
      <w:r>
        <w:rPr>
          <w:rFonts w:ascii="Times New Roman" w:eastAsia="맑은 고딕" w:hAnsi="Times New Roman"/>
          <w:b/>
          <w:lang w:eastAsia="ko-KR"/>
        </w:rPr>
        <w:t xml:space="preserve"> RA-RNTI calculation</w:t>
      </w:r>
      <w:r w:rsidRPr="00E35730">
        <w:rPr>
          <w:rFonts w:ascii="Times New Roman" w:eastAsia="맑은 고딕" w:hAnsi="Times New Roman"/>
          <w:b/>
          <w:lang w:eastAsia="ko-KR"/>
        </w:rPr>
        <w:t>.</w:t>
      </w:r>
    </w:p>
    <w:p w:rsidR="00DB7E5C" w:rsidRDefault="00737EA1" w:rsidP="00737EA1">
      <w:pPr>
        <w:pStyle w:val="Doc-text2"/>
        <w:tabs>
          <w:tab w:val="left" w:pos="340"/>
        </w:tabs>
        <w:spacing w:before="120" w:after="60"/>
        <w:ind w:left="362" w:hangingChars="181" w:hanging="362"/>
        <w:rPr>
          <w:rFonts w:ascii="Times New Roman" w:eastAsia="맑은 고딕" w:hAnsi="Times New Roman"/>
          <w:lang w:eastAsia="ko-KR"/>
        </w:rPr>
      </w:pPr>
      <w:r>
        <w:rPr>
          <w:rFonts w:ascii="Times New Roman" w:eastAsia="맑은 고딕" w:hAnsi="Times New Roman" w:hint="eastAsia"/>
          <w:lang w:eastAsia="ko-KR"/>
        </w:rPr>
        <w:t>Note that with Proposal 1,</w:t>
      </w:r>
      <w:r>
        <w:rPr>
          <w:rFonts w:ascii="Times New Roman" w:eastAsia="맑은 고딕" w:hAnsi="Times New Roman"/>
          <w:lang w:eastAsia="ko-KR"/>
        </w:rPr>
        <w:t xml:space="preserve"> in case 4,</w:t>
      </w:r>
      <w:r>
        <w:rPr>
          <w:rFonts w:ascii="Times New Roman" w:eastAsia="맑은 고딕" w:hAnsi="Times New Roman" w:hint="eastAsia"/>
          <w:lang w:eastAsia="ko-KR"/>
        </w:rPr>
        <w:t xml:space="preserve"> </w:t>
      </w:r>
      <w:r>
        <w:rPr>
          <w:rFonts w:ascii="Times New Roman" w:eastAsia="맑은 고딕" w:hAnsi="Times New Roman"/>
          <w:lang w:eastAsia="ko-KR"/>
        </w:rPr>
        <w:t>different</w:t>
      </w:r>
      <w:r>
        <w:rPr>
          <w:rFonts w:ascii="Times New Roman" w:eastAsia="맑은 고딕" w:hAnsi="Times New Roman" w:hint="eastAsia"/>
          <w:lang w:eastAsia="ko-KR"/>
        </w:rPr>
        <w:t xml:space="preserve"> UEs </w:t>
      </w:r>
      <w:r>
        <w:rPr>
          <w:rFonts w:ascii="Times New Roman" w:eastAsia="맑은 고딕" w:hAnsi="Times New Roman"/>
          <w:lang w:eastAsia="ko-KR"/>
        </w:rPr>
        <w:t>can use different RA-RNTIs regardless of the UE’s CE level.</w:t>
      </w:r>
    </w:p>
    <w:p w:rsidR="00737EA1" w:rsidRPr="00737EA1" w:rsidRDefault="00737EA1" w:rsidP="00737EA1">
      <w:pPr>
        <w:pStyle w:val="Doc-text2"/>
        <w:tabs>
          <w:tab w:val="left" w:pos="340"/>
        </w:tabs>
        <w:spacing w:before="120" w:after="60"/>
        <w:ind w:left="362" w:hangingChars="181" w:hanging="362"/>
        <w:rPr>
          <w:rFonts w:ascii="Times New Roman" w:eastAsia="맑은 고딕" w:hAnsi="Times New Roman"/>
          <w:lang w:eastAsia="ko-KR"/>
        </w:rPr>
      </w:pPr>
    </w:p>
    <w:p w:rsidR="00187512" w:rsidRDefault="00DB504A" w:rsidP="00DB504A">
      <w:pPr>
        <w:pStyle w:val="Doc-text2"/>
        <w:tabs>
          <w:tab w:val="left" w:pos="340"/>
        </w:tabs>
        <w:spacing w:before="120" w:after="60"/>
        <w:ind w:left="0" w:firstLine="0"/>
        <w:rPr>
          <w:rFonts w:ascii="Times New Roman" w:eastAsia="맑은 고딕" w:hAnsi="Times New Roman"/>
          <w:lang w:eastAsia="ko-KR"/>
        </w:rPr>
      </w:pPr>
      <w:r>
        <w:rPr>
          <w:rFonts w:ascii="Times New Roman" w:eastAsia="맑은 고딕" w:hAnsi="Times New Roman"/>
          <w:lang w:eastAsia="ko-KR"/>
        </w:rPr>
        <w:t xml:space="preserve">In the e-mail discussion [92#44], it was </w:t>
      </w:r>
      <w:r w:rsidR="00737EA1">
        <w:rPr>
          <w:rFonts w:ascii="Times New Roman" w:eastAsia="맑은 고딕" w:hAnsi="Times New Roman"/>
          <w:lang w:eastAsia="ko-KR"/>
        </w:rPr>
        <w:t>proposed</w:t>
      </w:r>
      <w:r>
        <w:rPr>
          <w:rFonts w:ascii="Times New Roman" w:eastAsia="맑은 고딕" w:hAnsi="Times New Roman"/>
          <w:lang w:eastAsia="ko-KR"/>
        </w:rPr>
        <w:t xml:space="preserve"> to use CE level in RA-RNTI calculation</w:t>
      </w:r>
      <w:r w:rsidR="00737EA1">
        <w:rPr>
          <w:rFonts w:ascii="Times New Roman" w:eastAsia="맑은 고딕" w:hAnsi="Times New Roman"/>
          <w:lang w:eastAsia="ko-KR"/>
        </w:rPr>
        <w:t xml:space="preserve"> </w:t>
      </w:r>
      <w:r w:rsidR="000B1AAB">
        <w:rPr>
          <w:rFonts w:ascii="Times New Roman" w:eastAsia="맑은 고딕" w:hAnsi="Times New Roman"/>
          <w:lang w:eastAsia="ko-KR"/>
        </w:rPr>
        <w:t>while not</w:t>
      </w:r>
      <w:r w:rsidR="00737EA1">
        <w:rPr>
          <w:rFonts w:ascii="Times New Roman" w:eastAsia="맑은 고딕" w:hAnsi="Times New Roman"/>
          <w:lang w:eastAsia="ko-KR"/>
        </w:rPr>
        <w:t xml:space="preserve"> using the radio frame number</w:t>
      </w:r>
      <w:r>
        <w:rPr>
          <w:rFonts w:ascii="Times New Roman" w:eastAsia="맑은 고딕" w:hAnsi="Times New Roman"/>
          <w:lang w:eastAsia="ko-KR"/>
        </w:rPr>
        <w:t xml:space="preserve">. </w:t>
      </w:r>
      <w:r w:rsidR="00187512">
        <w:rPr>
          <w:rFonts w:ascii="Times New Roman" w:eastAsia="맑은 고딕" w:hAnsi="Times New Roman"/>
          <w:lang w:eastAsia="ko-KR"/>
        </w:rPr>
        <w:t>Using CE level in RA-RNTI calculation</w:t>
      </w:r>
      <w:r w:rsidR="00737EA1">
        <w:rPr>
          <w:rFonts w:ascii="Times New Roman" w:eastAsia="맑은 고딕" w:hAnsi="Times New Roman"/>
          <w:lang w:eastAsia="ko-KR"/>
        </w:rPr>
        <w:t xml:space="preserve"> without the radio frame number</w:t>
      </w:r>
      <w:r w:rsidR="00187512">
        <w:rPr>
          <w:rFonts w:ascii="Times New Roman" w:eastAsia="맑은 고딕" w:hAnsi="Times New Roman"/>
          <w:lang w:eastAsia="ko-KR"/>
        </w:rPr>
        <w:t xml:space="preserve">, collision of Msg3 transmission can be avoided </w:t>
      </w:r>
      <w:r w:rsidR="00083DEF">
        <w:rPr>
          <w:rFonts w:ascii="Times New Roman" w:eastAsia="맑은 고딕" w:hAnsi="Times New Roman"/>
          <w:lang w:eastAsia="ko-KR"/>
        </w:rPr>
        <w:t>if</w:t>
      </w:r>
      <w:r w:rsidR="00187512">
        <w:rPr>
          <w:rFonts w:ascii="Times New Roman" w:eastAsia="맑은 고딕" w:hAnsi="Times New Roman"/>
          <w:lang w:eastAsia="ko-KR"/>
        </w:rPr>
        <w:t>:</w:t>
      </w:r>
    </w:p>
    <w:p w:rsidR="00187512" w:rsidRPr="00083DEF" w:rsidRDefault="00187512" w:rsidP="00083DEF">
      <w:pPr>
        <w:pStyle w:val="Doc-text2"/>
        <w:numPr>
          <w:ilvl w:val="0"/>
          <w:numId w:val="2"/>
        </w:numPr>
        <w:tabs>
          <w:tab w:val="left" w:pos="340"/>
        </w:tabs>
        <w:spacing w:before="120" w:after="60"/>
        <w:rPr>
          <w:rFonts w:ascii="Times New Roman" w:hAnsi="Times New Roman"/>
          <w:noProof/>
          <w:lang w:eastAsia="ko-KR"/>
        </w:rPr>
      </w:pPr>
      <w:r w:rsidRPr="00083DEF">
        <w:rPr>
          <w:rFonts w:ascii="Times New Roman" w:hAnsi="Times New Roman"/>
          <w:noProof/>
          <w:lang w:eastAsia="ko-KR"/>
        </w:rPr>
        <w:t xml:space="preserve">the UEs operating in </w:t>
      </w:r>
      <w:r w:rsidRPr="00083DEF">
        <w:rPr>
          <w:rFonts w:ascii="Times New Roman" w:hAnsi="Times New Roman"/>
          <w:i/>
          <w:noProof/>
          <w:lang w:eastAsia="ko-KR"/>
        </w:rPr>
        <w:t>different</w:t>
      </w:r>
      <w:r w:rsidRPr="00083DEF">
        <w:rPr>
          <w:rFonts w:ascii="Times New Roman" w:hAnsi="Times New Roman"/>
          <w:noProof/>
          <w:lang w:eastAsia="ko-KR"/>
        </w:rPr>
        <w:t xml:space="preserve"> CE levels transmit the same RAP on the same PRACH resource within the same radio frame, i.e., case 1</w:t>
      </w:r>
      <w:r w:rsidR="00083DEF" w:rsidRPr="00083DEF">
        <w:rPr>
          <w:rFonts w:ascii="Times New Roman" w:hAnsi="Times New Roman"/>
          <w:noProof/>
          <w:lang w:eastAsia="ko-KR"/>
        </w:rPr>
        <w:t>.</w:t>
      </w:r>
    </w:p>
    <w:p w:rsidR="00187512" w:rsidRPr="00083DEF" w:rsidRDefault="00187512" w:rsidP="00083DEF">
      <w:pPr>
        <w:pStyle w:val="Doc-text2"/>
        <w:numPr>
          <w:ilvl w:val="0"/>
          <w:numId w:val="2"/>
        </w:numPr>
        <w:tabs>
          <w:tab w:val="left" w:pos="340"/>
        </w:tabs>
        <w:spacing w:before="120" w:after="60"/>
        <w:rPr>
          <w:rFonts w:ascii="Times New Roman" w:hAnsi="Times New Roman"/>
          <w:noProof/>
          <w:lang w:eastAsia="ko-KR"/>
        </w:rPr>
      </w:pPr>
      <w:r w:rsidRPr="00083DEF">
        <w:rPr>
          <w:rFonts w:ascii="Times New Roman" w:hAnsi="Times New Roman"/>
          <w:noProof/>
          <w:lang w:eastAsia="ko-KR"/>
        </w:rPr>
        <w:t xml:space="preserve">the UEs operating in </w:t>
      </w:r>
      <w:r w:rsidRPr="00083DEF">
        <w:rPr>
          <w:rFonts w:ascii="Times New Roman" w:hAnsi="Times New Roman"/>
          <w:i/>
          <w:noProof/>
          <w:lang w:eastAsia="ko-KR"/>
        </w:rPr>
        <w:t>different</w:t>
      </w:r>
      <w:r w:rsidRPr="00083DEF">
        <w:rPr>
          <w:rFonts w:ascii="Times New Roman" w:hAnsi="Times New Roman"/>
          <w:noProof/>
          <w:lang w:eastAsia="ko-KR"/>
        </w:rPr>
        <w:t xml:space="preserve"> CE levels transmit the same RAP on the same PRACH resource </w:t>
      </w:r>
      <w:r w:rsidR="0020291A">
        <w:rPr>
          <w:rFonts w:ascii="Times New Roman" w:hAnsi="Times New Roman"/>
          <w:noProof/>
          <w:lang w:eastAsia="ko-KR"/>
        </w:rPr>
        <w:t>in</w:t>
      </w:r>
      <w:r w:rsidRPr="00083DEF">
        <w:rPr>
          <w:rFonts w:ascii="Times New Roman" w:hAnsi="Times New Roman"/>
          <w:noProof/>
          <w:lang w:eastAsia="ko-KR"/>
        </w:rPr>
        <w:t xml:space="preserve"> different radio frames, i.e., case 4</w:t>
      </w:r>
      <w:r w:rsidR="00083DEF" w:rsidRPr="00083DEF">
        <w:rPr>
          <w:rFonts w:ascii="Times New Roman" w:hAnsi="Times New Roman"/>
          <w:noProof/>
          <w:lang w:eastAsia="ko-KR"/>
        </w:rPr>
        <w:t>.</w:t>
      </w:r>
    </w:p>
    <w:p w:rsidR="00187512" w:rsidRDefault="00187512" w:rsidP="00DB504A">
      <w:pPr>
        <w:pStyle w:val="Doc-text2"/>
        <w:tabs>
          <w:tab w:val="left" w:pos="340"/>
        </w:tabs>
        <w:spacing w:before="120" w:after="60"/>
        <w:ind w:left="0" w:firstLine="0"/>
        <w:rPr>
          <w:rFonts w:ascii="Times New Roman" w:eastAsia="맑은 고딕" w:hAnsi="Times New Roman"/>
          <w:lang w:eastAsia="ko-KR"/>
        </w:rPr>
      </w:pPr>
      <w:r>
        <w:rPr>
          <w:rFonts w:ascii="Times New Roman" w:eastAsia="맑은 고딕" w:hAnsi="Times New Roman"/>
          <w:lang w:eastAsia="ko-KR"/>
        </w:rPr>
        <w:t xml:space="preserve">However, using CE level </w:t>
      </w:r>
      <w:r w:rsidR="00083DEF">
        <w:rPr>
          <w:rFonts w:ascii="Times New Roman" w:eastAsia="맑은 고딕" w:hAnsi="Times New Roman"/>
          <w:lang w:eastAsia="ko-KR"/>
        </w:rPr>
        <w:t>in RA-RNTI calculation</w:t>
      </w:r>
      <w:r w:rsidR="000B1AAB">
        <w:rPr>
          <w:rFonts w:ascii="Times New Roman" w:eastAsia="맑은 고딕" w:hAnsi="Times New Roman"/>
          <w:lang w:eastAsia="ko-KR"/>
        </w:rPr>
        <w:t xml:space="preserve"> without the radio frame number</w:t>
      </w:r>
      <w:r w:rsidR="001F41E3">
        <w:rPr>
          <w:rFonts w:ascii="Times New Roman" w:eastAsia="맑은 고딕" w:hAnsi="Times New Roman"/>
          <w:lang w:eastAsia="ko-KR"/>
        </w:rPr>
        <w:t>, collision of Msg3 transmission cannot be avoided</w:t>
      </w:r>
      <w:r w:rsidR="00083DEF">
        <w:rPr>
          <w:rFonts w:ascii="Times New Roman" w:eastAsia="맑은 고딕" w:hAnsi="Times New Roman"/>
          <w:lang w:eastAsia="ko-KR"/>
        </w:rPr>
        <w:t xml:space="preserve"> if,</w:t>
      </w:r>
    </w:p>
    <w:p w:rsidR="00083DEF" w:rsidRPr="00083DEF" w:rsidRDefault="00083DEF" w:rsidP="00083DEF">
      <w:pPr>
        <w:pStyle w:val="Doc-text2"/>
        <w:numPr>
          <w:ilvl w:val="0"/>
          <w:numId w:val="2"/>
        </w:numPr>
        <w:tabs>
          <w:tab w:val="left" w:pos="340"/>
        </w:tabs>
        <w:spacing w:before="120" w:after="60"/>
        <w:rPr>
          <w:rFonts w:ascii="Times New Roman" w:hAnsi="Times New Roman"/>
          <w:noProof/>
          <w:lang w:eastAsia="ko-KR"/>
        </w:rPr>
      </w:pPr>
      <w:r>
        <w:rPr>
          <w:rFonts w:ascii="Times New Roman" w:hAnsi="Times New Roman"/>
          <w:noProof/>
          <w:lang w:eastAsia="ko-KR"/>
        </w:rPr>
        <w:t>t</w:t>
      </w:r>
      <w:r w:rsidRPr="00083DEF">
        <w:rPr>
          <w:rFonts w:ascii="Times New Roman" w:hAnsi="Times New Roman"/>
          <w:noProof/>
          <w:lang w:eastAsia="ko-KR"/>
        </w:rPr>
        <w:t xml:space="preserve">he UEs operating in the </w:t>
      </w:r>
      <w:r w:rsidRPr="00083DEF">
        <w:rPr>
          <w:rFonts w:ascii="Times New Roman" w:hAnsi="Times New Roman"/>
          <w:i/>
          <w:noProof/>
          <w:lang w:eastAsia="ko-KR"/>
        </w:rPr>
        <w:t>same</w:t>
      </w:r>
      <w:r w:rsidRPr="00083DEF">
        <w:rPr>
          <w:rFonts w:ascii="Times New Roman" w:hAnsi="Times New Roman"/>
          <w:noProof/>
          <w:lang w:eastAsia="ko-KR"/>
        </w:rPr>
        <w:t xml:space="preserve"> </w:t>
      </w:r>
      <w:r>
        <w:rPr>
          <w:rFonts w:ascii="Times New Roman" w:hAnsi="Times New Roman"/>
          <w:noProof/>
          <w:lang w:eastAsia="ko-KR"/>
        </w:rPr>
        <w:t xml:space="preserve">CE </w:t>
      </w:r>
      <w:r w:rsidRPr="00083DEF">
        <w:rPr>
          <w:rFonts w:ascii="Times New Roman" w:hAnsi="Times New Roman"/>
          <w:noProof/>
          <w:lang w:eastAsia="ko-KR"/>
        </w:rPr>
        <w:t>level transmit the same RAP on the same PRACH resource within the same radio frame, i.e., case 1.</w:t>
      </w:r>
    </w:p>
    <w:p w:rsidR="00083DEF" w:rsidRPr="00083DEF" w:rsidRDefault="00083DEF" w:rsidP="00083DEF">
      <w:pPr>
        <w:pStyle w:val="Doc-text2"/>
        <w:numPr>
          <w:ilvl w:val="0"/>
          <w:numId w:val="2"/>
        </w:numPr>
        <w:tabs>
          <w:tab w:val="left" w:pos="340"/>
        </w:tabs>
        <w:spacing w:before="120" w:after="60"/>
        <w:rPr>
          <w:rFonts w:ascii="Times New Roman" w:hAnsi="Times New Roman"/>
          <w:noProof/>
          <w:lang w:eastAsia="ko-KR"/>
        </w:rPr>
      </w:pPr>
      <w:r w:rsidRPr="00083DEF">
        <w:rPr>
          <w:rFonts w:ascii="Times New Roman" w:hAnsi="Times New Roman"/>
          <w:noProof/>
          <w:lang w:eastAsia="ko-KR"/>
        </w:rPr>
        <w:t xml:space="preserve">the UE operating in the </w:t>
      </w:r>
      <w:r w:rsidRPr="00083DEF">
        <w:rPr>
          <w:rFonts w:ascii="Times New Roman" w:hAnsi="Times New Roman"/>
          <w:i/>
          <w:noProof/>
          <w:lang w:eastAsia="ko-KR"/>
        </w:rPr>
        <w:t>same</w:t>
      </w:r>
      <w:r w:rsidRPr="00083DEF">
        <w:rPr>
          <w:rFonts w:ascii="Times New Roman" w:hAnsi="Times New Roman"/>
          <w:noProof/>
          <w:lang w:eastAsia="ko-KR"/>
        </w:rPr>
        <w:t xml:space="preserve"> </w:t>
      </w:r>
      <w:r>
        <w:rPr>
          <w:rFonts w:ascii="Times New Roman" w:hAnsi="Times New Roman"/>
          <w:noProof/>
          <w:lang w:eastAsia="ko-KR"/>
        </w:rPr>
        <w:t xml:space="preserve">CE </w:t>
      </w:r>
      <w:r w:rsidRPr="00083DEF">
        <w:rPr>
          <w:rFonts w:ascii="Times New Roman" w:hAnsi="Times New Roman"/>
          <w:noProof/>
          <w:lang w:eastAsia="ko-KR"/>
        </w:rPr>
        <w:t xml:space="preserve">level transmit the same RAP on the same PRACH resource </w:t>
      </w:r>
      <w:r w:rsidR="0020291A">
        <w:rPr>
          <w:rFonts w:ascii="Times New Roman" w:hAnsi="Times New Roman"/>
          <w:noProof/>
          <w:lang w:eastAsia="ko-KR"/>
        </w:rPr>
        <w:t>in</w:t>
      </w:r>
      <w:r w:rsidRPr="00083DEF">
        <w:rPr>
          <w:rFonts w:ascii="Times New Roman" w:hAnsi="Times New Roman"/>
          <w:noProof/>
          <w:lang w:eastAsia="ko-KR"/>
        </w:rPr>
        <w:t xml:space="preserve"> different radio frames, i.e., case 4.</w:t>
      </w:r>
    </w:p>
    <w:p w:rsidR="00773CD4" w:rsidRDefault="00773CD4" w:rsidP="00773CD4">
      <w:pPr>
        <w:pStyle w:val="Doc-text2"/>
        <w:tabs>
          <w:tab w:val="clear" w:pos="1622"/>
          <w:tab w:val="left" w:pos="340"/>
        </w:tabs>
        <w:spacing w:before="120" w:after="60"/>
        <w:ind w:left="0" w:firstLine="0"/>
        <w:rPr>
          <w:rFonts w:ascii="Times New Roman" w:hAnsi="Times New Roman"/>
          <w:b/>
          <w:noProof/>
          <w:lang w:eastAsia="ko-KR"/>
        </w:rPr>
      </w:pPr>
      <w:r w:rsidRPr="00BD38C8">
        <w:rPr>
          <w:rFonts w:ascii="Times New Roman" w:eastAsia="맑은 고딕" w:hAnsi="Times New Roman" w:hint="eastAsia"/>
          <w:b/>
          <w:lang w:eastAsia="ko-KR"/>
        </w:rPr>
        <w:lastRenderedPageBreak/>
        <w:t>Observation</w:t>
      </w:r>
      <w:r>
        <w:rPr>
          <w:rFonts w:ascii="Times New Roman" w:eastAsia="맑은 고딕" w:hAnsi="Times New Roman"/>
          <w:b/>
          <w:lang w:eastAsia="ko-KR"/>
        </w:rPr>
        <w:t xml:space="preserve"> 3.</w:t>
      </w:r>
      <w:r>
        <w:rPr>
          <w:rFonts w:ascii="Times New Roman" w:eastAsia="맑은 고딕" w:hAnsi="Times New Roman" w:hint="eastAsia"/>
          <w:b/>
          <w:lang w:eastAsia="ko-KR"/>
        </w:rPr>
        <w:t xml:space="preserve"> </w:t>
      </w:r>
      <w:r>
        <w:rPr>
          <w:rFonts w:ascii="Times New Roman" w:eastAsia="맑은 고딕" w:hAnsi="Times New Roman"/>
          <w:b/>
          <w:lang w:eastAsia="ko-KR"/>
        </w:rPr>
        <w:t xml:space="preserve">With the increased RAR window, </w:t>
      </w:r>
      <w:r w:rsidRPr="00773CD4">
        <w:rPr>
          <w:rFonts w:ascii="Times New Roman" w:eastAsia="맑은 고딕" w:hAnsi="Times New Roman"/>
          <w:b/>
          <w:lang w:eastAsia="ko-KR"/>
        </w:rPr>
        <w:t xml:space="preserve">calculating RA-RNTI by using CE level without the radio frame number cannot completely prevent </w:t>
      </w:r>
      <w:r w:rsidR="00177E98">
        <w:rPr>
          <w:rFonts w:ascii="Times New Roman" w:eastAsia="맑은 고딕" w:hAnsi="Times New Roman"/>
          <w:b/>
          <w:lang w:eastAsia="ko-KR"/>
        </w:rPr>
        <w:t xml:space="preserve">RA-RNTI collision and </w:t>
      </w:r>
      <w:r w:rsidRPr="00773CD4">
        <w:rPr>
          <w:rFonts w:ascii="Times New Roman" w:eastAsia="맑은 고딕" w:hAnsi="Times New Roman"/>
          <w:b/>
          <w:lang w:eastAsia="ko-KR"/>
        </w:rPr>
        <w:t>collision of Msg3</w:t>
      </w:r>
      <w:r>
        <w:rPr>
          <w:rFonts w:ascii="Times New Roman" w:hAnsi="Times New Roman"/>
          <w:b/>
          <w:noProof/>
          <w:lang w:eastAsia="ko-KR"/>
        </w:rPr>
        <w:t>.</w:t>
      </w:r>
    </w:p>
    <w:p w:rsidR="0009637A" w:rsidRDefault="0009637A" w:rsidP="00773CD4">
      <w:pPr>
        <w:pStyle w:val="Doc-text2"/>
        <w:tabs>
          <w:tab w:val="left" w:pos="340"/>
        </w:tabs>
        <w:spacing w:before="120" w:after="60"/>
        <w:ind w:left="0" w:firstLine="0"/>
        <w:rPr>
          <w:rFonts w:ascii="Times New Roman" w:eastAsia="맑은 고딕" w:hAnsi="Times New Roman"/>
          <w:lang w:eastAsia="ko-KR"/>
        </w:rPr>
      </w:pPr>
    </w:p>
    <w:p w:rsidR="00737EA1" w:rsidRDefault="00773CD4" w:rsidP="00773CD4">
      <w:pPr>
        <w:pStyle w:val="Doc-text2"/>
        <w:tabs>
          <w:tab w:val="left" w:pos="340"/>
        </w:tabs>
        <w:spacing w:before="120" w:after="60"/>
        <w:ind w:left="0" w:firstLine="0"/>
        <w:rPr>
          <w:rFonts w:ascii="Times New Roman" w:eastAsia="맑은 고딕" w:hAnsi="Times New Roman"/>
          <w:lang w:eastAsia="ko-KR"/>
        </w:rPr>
      </w:pPr>
      <w:r>
        <w:rPr>
          <w:rFonts w:ascii="Times New Roman" w:eastAsia="맑은 고딕" w:hAnsi="Times New Roman"/>
          <w:lang w:eastAsia="ko-KR"/>
        </w:rPr>
        <w:t>As seen in the observation 3</w:t>
      </w:r>
      <w:r w:rsidR="00737EA1">
        <w:rPr>
          <w:rFonts w:ascii="Times New Roman" w:eastAsia="맑은 고딕" w:hAnsi="Times New Roman"/>
          <w:lang w:eastAsia="ko-KR"/>
        </w:rPr>
        <w:t xml:space="preserve">, </w:t>
      </w:r>
      <w:r w:rsidR="00DB7E5C">
        <w:rPr>
          <w:rFonts w:ascii="Times New Roman" w:eastAsia="맑은 고딕" w:hAnsi="Times New Roman"/>
          <w:lang w:eastAsia="ko-KR"/>
        </w:rPr>
        <w:t xml:space="preserve">collision is avoided only </w:t>
      </w:r>
      <w:r w:rsidR="00737EA1">
        <w:rPr>
          <w:rFonts w:ascii="Times New Roman" w:eastAsia="맑은 고딕" w:hAnsi="Times New Roman"/>
          <w:lang w:eastAsia="ko-KR"/>
        </w:rPr>
        <w:t>between</w:t>
      </w:r>
      <w:r w:rsidR="00DB7E5C">
        <w:rPr>
          <w:rFonts w:ascii="Times New Roman" w:eastAsia="맑은 고딕" w:hAnsi="Times New Roman"/>
          <w:lang w:eastAsia="ko-KR"/>
        </w:rPr>
        <w:t xml:space="preserve"> the UEs operating in different CE level</w:t>
      </w:r>
      <w:r w:rsidR="00737EA1">
        <w:rPr>
          <w:rFonts w:ascii="Times New Roman" w:eastAsia="맑은 고딕" w:hAnsi="Times New Roman"/>
          <w:lang w:eastAsia="ko-KR"/>
        </w:rPr>
        <w:t>s</w:t>
      </w:r>
      <w:r w:rsidR="00177E98">
        <w:rPr>
          <w:rFonts w:ascii="Times New Roman" w:eastAsia="맑은 고딕" w:hAnsi="Times New Roman"/>
          <w:lang w:eastAsia="ko-KR"/>
        </w:rPr>
        <w:t xml:space="preserve"> but collision </w:t>
      </w:r>
      <w:r w:rsidR="00E60EF7">
        <w:rPr>
          <w:rFonts w:ascii="Times New Roman" w:eastAsia="맑은 고딕" w:hAnsi="Times New Roman"/>
          <w:lang w:eastAsia="ko-KR"/>
        </w:rPr>
        <w:t>still occurs between the UEs</w:t>
      </w:r>
      <w:r w:rsidR="00C43F53">
        <w:rPr>
          <w:rFonts w:ascii="Times New Roman" w:eastAsia="맑은 고딕" w:hAnsi="Times New Roman"/>
          <w:lang w:eastAsia="ko-KR"/>
        </w:rPr>
        <w:t xml:space="preserve"> operating i</w:t>
      </w:r>
      <w:r w:rsidR="00DB7E5C">
        <w:rPr>
          <w:rFonts w:ascii="Times New Roman" w:eastAsia="맑은 고딕" w:hAnsi="Times New Roman"/>
          <w:lang w:eastAsia="ko-KR"/>
        </w:rPr>
        <w:t xml:space="preserve">n the same CE level. Thus, using CE level doesn’t resolve the original intention of distinguishing the RA-RNTIs within the increased RAR window. </w:t>
      </w:r>
    </w:p>
    <w:p w:rsidR="00E60EF7" w:rsidRDefault="00DB7E5C" w:rsidP="00DB504A">
      <w:pPr>
        <w:pStyle w:val="Doc-text2"/>
        <w:tabs>
          <w:tab w:val="left" w:pos="340"/>
        </w:tabs>
        <w:spacing w:before="120" w:after="60"/>
        <w:ind w:left="0" w:firstLine="0"/>
        <w:rPr>
          <w:rFonts w:ascii="Times New Roman" w:eastAsia="맑은 고딕" w:hAnsi="Times New Roman"/>
          <w:lang w:eastAsia="ko-KR"/>
        </w:rPr>
      </w:pPr>
      <w:r>
        <w:rPr>
          <w:rFonts w:ascii="Times New Roman" w:eastAsia="맑은 고딕" w:hAnsi="Times New Roman"/>
          <w:lang w:eastAsia="ko-KR"/>
        </w:rPr>
        <w:t>Moreover,</w:t>
      </w:r>
      <w:r w:rsidR="00270B96">
        <w:rPr>
          <w:rFonts w:ascii="Times New Roman" w:eastAsia="맑은 고딕" w:hAnsi="Times New Roman"/>
          <w:lang w:eastAsia="ko-KR"/>
        </w:rPr>
        <w:t xml:space="preserve"> it is agreed/confirmed that PRACH resource and RAR reception region can be configured per CE level. Then, basically, UEs operating in different CE levels can be distinguished by allocating different PRACH resource or RAR reception region per different CE level</w:t>
      </w:r>
      <w:r w:rsidR="00177E98">
        <w:rPr>
          <w:rFonts w:ascii="Times New Roman" w:eastAsia="맑은 고딕" w:hAnsi="Times New Roman"/>
          <w:lang w:eastAsia="ko-KR"/>
        </w:rPr>
        <w:t>. Then, there would be no collision between the UEs in different CE levels</w:t>
      </w:r>
      <w:r w:rsidR="00270B96">
        <w:rPr>
          <w:rFonts w:ascii="Times New Roman" w:eastAsia="맑은 고딕" w:hAnsi="Times New Roman"/>
          <w:lang w:eastAsia="ko-KR"/>
        </w:rPr>
        <w:t xml:space="preserve">. Therefore, </w:t>
      </w:r>
      <w:r w:rsidR="00184988">
        <w:rPr>
          <w:rFonts w:ascii="Times New Roman" w:eastAsia="맑은 고딕" w:hAnsi="Times New Roman"/>
          <w:lang w:eastAsia="ko-KR"/>
        </w:rPr>
        <w:t>it is questionable</w:t>
      </w:r>
      <w:r w:rsidR="00270B96">
        <w:rPr>
          <w:rFonts w:ascii="Times New Roman" w:eastAsia="맑은 고딕" w:hAnsi="Times New Roman"/>
          <w:lang w:eastAsia="ko-KR"/>
        </w:rPr>
        <w:t xml:space="preserve"> why we need more </w:t>
      </w:r>
      <w:proofErr w:type="spellStart"/>
      <w:r w:rsidR="00177E98">
        <w:rPr>
          <w:rFonts w:ascii="Times New Roman" w:eastAsia="맑은 고딕" w:hAnsi="Times New Roman"/>
          <w:lang w:eastAsia="ko-KR"/>
        </w:rPr>
        <w:t>mechnisms</w:t>
      </w:r>
      <w:proofErr w:type="spellEnd"/>
      <w:r w:rsidR="00270B96">
        <w:rPr>
          <w:rFonts w:ascii="Times New Roman" w:eastAsia="맑은 고딕" w:hAnsi="Times New Roman"/>
          <w:lang w:eastAsia="ko-KR"/>
        </w:rPr>
        <w:t xml:space="preserve"> to distinguish UEs in different CE levels. </w:t>
      </w:r>
    </w:p>
    <w:p w:rsidR="00DB504A" w:rsidRDefault="00DB7E5C" w:rsidP="00DB504A">
      <w:pPr>
        <w:pStyle w:val="Doc-text2"/>
        <w:tabs>
          <w:tab w:val="left" w:pos="340"/>
        </w:tabs>
        <w:spacing w:before="120" w:after="60"/>
        <w:ind w:left="0" w:firstLine="0"/>
        <w:rPr>
          <w:rFonts w:ascii="Times New Roman" w:eastAsia="맑은 고딕" w:hAnsi="Times New Roman"/>
          <w:lang w:eastAsia="ko-KR"/>
        </w:rPr>
      </w:pPr>
      <w:r>
        <w:rPr>
          <w:rFonts w:ascii="Times New Roman" w:eastAsia="맑은 고딕" w:hAnsi="Times New Roman"/>
          <w:lang w:eastAsia="ko-KR"/>
        </w:rPr>
        <w:t xml:space="preserve">In addition, it </w:t>
      </w:r>
      <w:r w:rsidR="00270B96">
        <w:rPr>
          <w:rFonts w:ascii="Times New Roman" w:eastAsia="맑은 고딕" w:hAnsi="Times New Roman"/>
          <w:lang w:eastAsia="ko-KR"/>
        </w:rPr>
        <w:t>would be good to note</w:t>
      </w:r>
      <w:r>
        <w:rPr>
          <w:rFonts w:ascii="Times New Roman" w:eastAsia="맑은 고딕" w:hAnsi="Times New Roman"/>
          <w:lang w:eastAsia="ko-KR"/>
        </w:rPr>
        <w:t xml:space="preserve"> that collision of Msg3 due to use of the same RA-RNTI has </w:t>
      </w:r>
      <w:r w:rsidR="00177E98">
        <w:rPr>
          <w:rFonts w:ascii="Times New Roman" w:eastAsia="맑은 고딕" w:hAnsi="Times New Roman"/>
          <w:lang w:eastAsia="ko-KR"/>
        </w:rPr>
        <w:t xml:space="preserve">already </w:t>
      </w:r>
      <w:r>
        <w:rPr>
          <w:rFonts w:ascii="Times New Roman" w:eastAsia="맑은 고딕" w:hAnsi="Times New Roman"/>
          <w:lang w:eastAsia="ko-KR"/>
        </w:rPr>
        <w:t xml:space="preserve">occurred in the legacy even between the UEs experiencing different radio qualities. Then, we can hardly find a reason/motivation to specially handle collision of Msg3 between the UEs in different CE levels in eMTC. </w:t>
      </w:r>
      <w:r w:rsidR="00737EA1">
        <w:rPr>
          <w:rFonts w:ascii="Times New Roman" w:eastAsia="맑은 고딕" w:hAnsi="Times New Roman"/>
          <w:lang w:eastAsia="ko-KR"/>
        </w:rPr>
        <w:t>Therefore, we propose that:</w:t>
      </w:r>
    </w:p>
    <w:p w:rsidR="00DB504A" w:rsidRPr="008A67DD" w:rsidRDefault="00DB504A" w:rsidP="00DB504A">
      <w:pPr>
        <w:pStyle w:val="Doc-text2"/>
        <w:tabs>
          <w:tab w:val="left" w:pos="340"/>
        </w:tabs>
        <w:spacing w:before="120" w:after="60"/>
        <w:ind w:left="0" w:firstLine="0"/>
        <w:rPr>
          <w:rFonts w:ascii="Times New Roman" w:eastAsia="맑은 고딕" w:hAnsi="Times New Roman"/>
          <w:b/>
          <w:lang w:eastAsia="ko-KR"/>
        </w:rPr>
      </w:pPr>
      <w:r w:rsidRPr="008A67DD">
        <w:rPr>
          <w:rFonts w:ascii="Times New Roman" w:eastAsia="맑은 고딕" w:hAnsi="Times New Roman"/>
          <w:b/>
          <w:lang w:eastAsia="ko-KR"/>
        </w:rPr>
        <w:t xml:space="preserve">Proposal </w:t>
      </w:r>
      <w:r w:rsidR="00490CD9">
        <w:rPr>
          <w:rFonts w:ascii="Times New Roman" w:eastAsia="맑은 고딕" w:hAnsi="Times New Roman"/>
          <w:b/>
          <w:lang w:eastAsia="ko-KR"/>
        </w:rPr>
        <w:t>2</w:t>
      </w:r>
      <w:r w:rsidRPr="008A67DD">
        <w:rPr>
          <w:rFonts w:ascii="Times New Roman" w:eastAsia="맑은 고딕" w:hAnsi="Times New Roman"/>
          <w:b/>
          <w:lang w:eastAsia="ko-KR"/>
        </w:rPr>
        <w:t xml:space="preserve">. </w:t>
      </w:r>
      <w:r>
        <w:rPr>
          <w:rFonts w:ascii="Times New Roman" w:eastAsia="맑은 고딕" w:hAnsi="Times New Roman"/>
          <w:b/>
          <w:lang w:eastAsia="ko-KR"/>
        </w:rPr>
        <w:t>For eMTC, CE level is not used for RA-RNTI calculation</w:t>
      </w:r>
      <w:r w:rsidRPr="008A67DD">
        <w:rPr>
          <w:rFonts w:ascii="Times New Roman" w:eastAsia="맑은 고딕" w:hAnsi="Times New Roman"/>
          <w:b/>
          <w:lang w:eastAsia="ko-KR"/>
        </w:rPr>
        <w:t>.</w:t>
      </w:r>
    </w:p>
    <w:p w:rsidR="007C368F" w:rsidRPr="007C368F" w:rsidRDefault="007C368F" w:rsidP="00CB05CC">
      <w:pPr>
        <w:pStyle w:val="Doc-text2"/>
        <w:tabs>
          <w:tab w:val="left" w:pos="340"/>
        </w:tabs>
        <w:spacing w:before="120" w:after="60"/>
        <w:ind w:left="0" w:firstLine="0"/>
        <w:rPr>
          <w:rFonts w:ascii="Times New Roman" w:eastAsia="맑은 고딕" w:hAnsi="Times New Roman"/>
          <w:lang w:eastAsia="ko-KR"/>
        </w:rPr>
      </w:pPr>
    </w:p>
    <w:p w:rsidR="00773CD4" w:rsidRDefault="00737EA1" w:rsidP="00CB05CC">
      <w:pPr>
        <w:pStyle w:val="Doc-text2"/>
        <w:tabs>
          <w:tab w:val="left" w:pos="340"/>
        </w:tabs>
        <w:spacing w:before="120" w:after="60"/>
        <w:ind w:left="0" w:firstLine="0"/>
        <w:rPr>
          <w:rFonts w:ascii="Times New Roman" w:eastAsia="맑은 고딕" w:hAnsi="Times New Roman"/>
          <w:lang w:eastAsia="ko-KR"/>
        </w:rPr>
      </w:pPr>
      <w:r>
        <w:rPr>
          <w:rFonts w:ascii="Times New Roman" w:eastAsia="맑은 고딕" w:hAnsi="Times New Roman"/>
          <w:lang w:eastAsia="ko-KR"/>
        </w:rPr>
        <w:t>However, i</w:t>
      </w:r>
      <w:r w:rsidR="008A67DD">
        <w:rPr>
          <w:rFonts w:ascii="Times New Roman" w:eastAsia="맑은 고딕" w:hAnsi="Times New Roman"/>
          <w:lang w:eastAsia="ko-KR"/>
        </w:rPr>
        <w:t xml:space="preserve">f </w:t>
      </w:r>
      <w:r w:rsidR="00BE408D">
        <w:rPr>
          <w:rFonts w:ascii="Times New Roman" w:eastAsia="맑은 고딕" w:hAnsi="Times New Roman"/>
          <w:lang w:eastAsia="ko-KR"/>
        </w:rPr>
        <w:t xml:space="preserve">RAN2 considers that </w:t>
      </w:r>
      <w:r w:rsidR="00773CD4">
        <w:rPr>
          <w:rFonts w:ascii="Times New Roman" w:eastAsia="맑은 고딕" w:hAnsi="Times New Roman"/>
          <w:lang w:eastAsia="ko-KR"/>
        </w:rPr>
        <w:t>collision of Msg3</w:t>
      </w:r>
      <w:r w:rsidR="008D5FD4">
        <w:rPr>
          <w:rFonts w:ascii="Times New Roman" w:eastAsia="맑은 고딕" w:hAnsi="Times New Roman"/>
          <w:lang w:eastAsia="ko-KR"/>
        </w:rPr>
        <w:t xml:space="preserve"> should be </w:t>
      </w:r>
      <w:r w:rsidR="008000A1">
        <w:rPr>
          <w:rFonts w:ascii="Times New Roman" w:eastAsia="맑은 고딕" w:hAnsi="Times New Roman"/>
          <w:lang w:eastAsia="ko-KR"/>
        </w:rPr>
        <w:t>avoided</w:t>
      </w:r>
      <w:r w:rsidR="008D5FD4">
        <w:rPr>
          <w:rFonts w:ascii="Times New Roman" w:eastAsia="맑은 고딕" w:hAnsi="Times New Roman"/>
          <w:lang w:eastAsia="ko-KR"/>
        </w:rPr>
        <w:t xml:space="preserve"> </w:t>
      </w:r>
      <w:r w:rsidR="00325A12">
        <w:rPr>
          <w:rFonts w:ascii="Times New Roman" w:eastAsia="맑은 고딕" w:hAnsi="Times New Roman"/>
          <w:lang w:eastAsia="ko-KR"/>
        </w:rPr>
        <w:t xml:space="preserve">at least </w:t>
      </w:r>
      <w:r w:rsidR="0074052A">
        <w:rPr>
          <w:rFonts w:ascii="Times New Roman" w:eastAsia="맑은 고딕" w:hAnsi="Times New Roman"/>
          <w:lang w:eastAsia="ko-KR"/>
        </w:rPr>
        <w:t>between</w:t>
      </w:r>
      <w:r w:rsidR="00325A12">
        <w:rPr>
          <w:rFonts w:ascii="Times New Roman" w:eastAsia="맑은 고딕" w:hAnsi="Times New Roman"/>
          <w:lang w:eastAsia="ko-KR"/>
        </w:rPr>
        <w:t xml:space="preserve"> the UEs operating in different CE levels</w:t>
      </w:r>
      <w:r w:rsidR="00773CD4">
        <w:rPr>
          <w:rFonts w:ascii="Times New Roman" w:eastAsia="맑은 고딕" w:hAnsi="Times New Roman"/>
          <w:lang w:eastAsia="ko-KR"/>
        </w:rPr>
        <w:t xml:space="preserve"> in case 1</w:t>
      </w:r>
      <w:r w:rsidR="009A64DF">
        <w:rPr>
          <w:rFonts w:ascii="Times New Roman" w:eastAsia="맑은 고딕" w:hAnsi="Times New Roman"/>
          <w:lang w:eastAsia="ko-KR"/>
        </w:rPr>
        <w:t xml:space="preserve"> for some reason</w:t>
      </w:r>
      <w:r w:rsidR="00325A12">
        <w:rPr>
          <w:rFonts w:ascii="Times New Roman" w:eastAsia="맑은 고딕" w:hAnsi="Times New Roman"/>
          <w:lang w:eastAsia="ko-KR"/>
        </w:rPr>
        <w:t xml:space="preserve">, </w:t>
      </w:r>
      <w:r w:rsidR="008A67DD">
        <w:rPr>
          <w:rFonts w:ascii="Times New Roman" w:eastAsia="맑은 고딕" w:hAnsi="Times New Roman"/>
          <w:lang w:eastAsia="ko-KR"/>
        </w:rPr>
        <w:t xml:space="preserve">then we may consider </w:t>
      </w:r>
      <w:r w:rsidR="00325A12">
        <w:rPr>
          <w:rFonts w:ascii="Times New Roman" w:eastAsia="맑은 고딕" w:hAnsi="Times New Roman"/>
          <w:lang w:eastAsia="ko-KR"/>
        </w:rPr>
        <w:t>using</w:t>
      </w:r>
      <w:r w:rsidR="008A67DD">
        <w:rPr>
          <w:rFonts w:ascii="Times New Roman" w:eastAsia="맑은 고딕" w:hAnsi="Times New Roman"/>
          <w:lang w:eastAsia="ko-KR"/>
        </w:rPr>
        <w:t xml:space="preserve"> CE level in RA-RNTI calculation on top of </w:t>
      </w:r>
      <w:r w:rsidR="008000A1">
        <w:rPr>
          <w:rFonts w:ascii="Times New Roman" w:eastAsia="맑은 고딕" w:hAnsi="Times New Roman"/>
          <w:lang w:eastAsia="ko-KR"/>
        </w:rPr>
        <w:t xml:space="preserve">using the </w:t>
      </w:r>
      <w:r w:rsidR="008A67DD">
        <w:rPr>
          <w:rFonts w:ascii="Times New Roman" w:eastAsia="맑은 고딕" w:hAnsi="Times New Roman"/>
          <w:lang w:eastAsia="ko-KR"/>
        </w:rPr>
        <w:t xml:space="preserve">radio frame number. </w:t>
      </w:r>
    </w:p>
    <w:p w:rsidR="00773CD4" w:rsidRDefault="00773CD4" w:rsidP="00773CD4">
      <w:pPr>
        <w:pStyle w:val="Doc-text2"/>
        <w:tabs>
          <w:tab w:val="left" w:pos="340"/>
        </w:tabs>
        <w:spacing w:before="120" w:after="60"/>
        <w:ind w:left="0" w:firstLine="0"/>
        <w:rPr>
          <w:rFonts w:ascii="Times New Roman" w:eastAsia="맑은 고딕" w:hAnsi="Times New Roman"/>
          <w:lang w:eastAsia="ko-KR"/>
        </w:rPr>
      </w:pPr>
      <w:r>
        <w:rPr>
          <w:rFonts w:ascii="Times New Roman" w:eastAsia="맑은 고딕" w:hAnsi="Times New Roman"/>
          <w:lang w:eastAsia="ko-KR"/>
        </w:rPr>
        <w:t>Given that the RAR window size is increased up to sf400 and total eight number of repetition factors is possible, the required number of RA-RNTI values should be at least 400 x 8 x 6 = 19,200 for TDD and 400 x 8 = 3,200 for FDD. In this sense, one possible RA-RNTI calculation would be that RA-RNTI=1+t_id+10*f_id+60*</w:t>
      </w:r>
      <w:proofErr w:type="gramStart"/>
      <w:r>
        <w:rPr>
          <w:rFonts w:ascii="Times New Roman" w:eastAsia="맑은 고딕" w:hAnsi="Times New Roman"/>
          <w:lang w:eastAsia="ko-KR"/>
        </w:rPr>
        <w:t>mod(</w:t>
      </w:r>
      <w:proofErr w:type="spellStart"/>
      <w:proofErr w:type="gramEnd"/>
      <w:r>
        <w:rPr>
          <w:rFonts w:ascii="Times New Roman" w:eastAsia="맑은 고딕" w:hAnsi="Times New Roman"/>
          <w:lang w:eastAsia="ko-KR"/>
        </w:rPr>
        <w:t>r_id</w:t>
      </w:r>
      <w:proofErr w:type="spellEnd"/>
      <w:r>
        <w:rPr>
          <w:rFonts w:ascii="Times New Roman" w:eastAsia="맑은 고딕" w:hAnsi="Times New Roman"/>
          <w:lang w:eastAsia="ko-KR"/>
        </w:rPr>
        <w:t>, 40)+2400*</w:t>
      </w:r>
      <w:proofErr w:type="spellStart"/>
      <w:r>
        <w:rPr>
          <w:rFonts w:ascii="Times New Roman" w:eastAsia="맑은 고딕" w:hAnsi="Times New Roman"/>
          <w:lang w:eastAsia="ko-KR"/>
        </w:rPr>
        <w:t>c_id</w:t>
      </w:r>
      <w:proofErr w:type="spellEnd"/>
      <w:r>
        <w:rPr>
          <w:rFonts w:ascii="Times New Roman" w:eastAsia="맑은 고딕" w:hAnsi="Times New Roman"/>
          <w:lang w:eastAsia="ko-KR"/>
        </w:rPr>
        <w:t xml:space="preserve">, where </w:t>
      </w:r>
      <w:proofErr w:type="spellStart"/>
      <w:r>
        <w:rPr>
          <w:rFonts w:ascii="Times New Roman" w:eastAsia="맑은 고딕" w:hAnsi="Times New Roman"/>
          <w:lang w:eastAsia="ko-KR"/>
        </w:rPr>
        <w:t>c_id</w:t>
      </w:r>
      <w:proofErr w:type="spellEnd"/>
      <w:r>
        <w:rPr>
          <w:rFonts w:ascii="Times New Roman" w:eastAsia="맑은 고딕" w:hAnsi="Times New Roman"/>
          <w:lang w:eastAsia="ko-KR"/>
        </w:rPr>
        <w:t xml:space="preserve"> is the index of the repetition number </w:t>
      </w:r>
      <w:r>
        <w:rPr>
          <w:rFonts w:ascii="Times New Roman" w:hAnsi="Times New Roman"/>
          <w:noProof/>
          <w:lang w:eastAsia="ko-KR"/>
        </w:rPr>
        <w:t>(0≤ c_id &lt;8</w:t>
      </w:r>
      <w:r w:rsidRPr="00825413">
        <w:rPr>
          <w:rFonts w:ascii="Times New Roman" w:hAnsi="Times New Roman"/>
          <w:noProof/>
          <w:lang w:eastAsia="ko-KR"/>
        </w:rPr>
        <w:t>)</w:t>
      </w:r>
      <w:r>
        <w:rPr>
          <w:rFonts w:ascii="Times New Roman" w:hAnsi="Times New Roman"/>
          <w:noProof/>
          <w:lang w:eastAsia="ko-KR"/>
        </w:rPr>
        <w:t>.</w:t>
      </w:r>
    </w:p>
    <w:p w:rsidR="00E82215" w:rsidRDefault="008A67DD" w:rsidP="00CB05CC">
      <w:pPr>
        <w:pStyle w:val="Doc-text2"/>
        <w:tabs>
          <w:tab w:val="left" w:pos="340"/>
        </w:tabs>
        <w:spacing w:before="120" w:after="60"/>
        <w:ind w:left="0" w:firstLine="0"/>
        <w:rPr>
          <w:rFonts w:ascii="Times New Roman" w:eastAsia="맑은 고딕" w:hAnsi="Times New Roman"/>
          <w:b/>
          <w:lang w:eastAsia="ko-KR"/>
        </w:rPr>
      </w:pPr>
      <w:r w:rsidRPr="008A67DD">
        <w:rPr>
          <w:rFonts w:ascii="Times New Roman" w:eastAsia="맑은 고딕" w:hAnsi="Times New Roman"/>
          <w:b/>
          <w:lang w:eastAsia="ko-KR"/>
        </w:rPr>
        <w:t xml:space="preserve">Proposal </w:t>
      </w:r>
      <w:r w:rsidR="00773CD4">
        <w:rPr>
          <w:rFonts w:ascii="Times New Roman" w:eastAsia="맑은 고딕" w:hAnsi="Times New Roman"/>
          <w:b/>
          <w:lang w:eastAsia="ko-KR"/>
        </w:rPr>
        <w:t>3</w:t>
      </w:r>
      <w:r w:rsidRPr="008A67DD">
        <w:rPr>
          <w:rFonts w:ascii="Times New Roman" w:eastAsia="맑은 고딕" w:hAnsi="Times New Roman"/>
          <w:b/>
          <w:lang w:eastAsia="ko-KR"/>
        </w:rPr>
        <w:t xml:space="preserve">. </w:t>
      </w:r>
      <w:r w:rsidR="007C368F">
        <w:rPr>
          <w:rFonts w:ascii="Times New Roman" w:eastAsia="맑은 고딕" w:hAnsi="Times New Roman"/>
          <w:b/>
          <w:lang w:eastAsia="ko-KR"/>
        </w:rPr>
        <w:t>If collision of Msg3 transmis</w:t>
      </w:r>
      <w:r w:rsidR="008000A1">
        <w:rPr>
          <w:rFonts w:ascii="Times New Roman" w:eastAsia="맑은 고딕" w:hAnsi="Times New Roman"/>
          <w:b/>
          <w:lang w:eastAsia="ko-KR"/>
        </w:rPr>
        <w:t>sion should be avoided in case 1</w:t>
      </w:r>
      <w:r w:rsidR="00325A12">
        <w:rPr>
          <w:rFonts w:ascii="Times New Roman" w:eastAsia="맑은 고딕" w:hAnsi="Times New Roman"/>
          <w:b/>
          <w:lang w:eastAsia="ko-KR"/>
        </w:rPr>
        <w:t xml:space="preserve"> for the UEs operating in different CE levels</w:t>
      </w:r>
      <w:r w:rsidR="007C368F">
        <w:rPr>
          <w:rFonts w:ascii="Times New Roman" w:eastAsia="맑은 고딕" w:hAnsi="Times New Roman"/>
          <w:b/>
          <w:lang w:eastAsia="ko-KR"/>
        </w:rPr>
        <w:t>, CE level</w:t>
      </w:r>
      <w:r w:rsidR="009703A5">
        <w:rPr>
          <w:rFonts w:ascii="Times New Roman" w:eastAsia="맑은 고딕" w:hAnsi="Times New Roman"/>
          <w:b/>
          <w:lang w:eastAsia="ko-KR"/>
        </w:rPr>
        <w:t xml:space="preserve"> or the repetition number</w:t>
      </w:r>
      <w:r w:rsidR="007C368F">
        <w:rPr>
          <w:rFonts w:ascii="Times New Roman" w:eastAsia="맑은 고딕" w:hAnsi="Times New Roman"/>
          <w:b/>
          <w:lang w:eastAsia="ko-KR"/>
        </w:rPr>
        <w:t xml:space="preserve"> can be </w:t>
      </w:r>
      <w:r w:rsidR="00BE408D">
        <w:rPr>
          <w:rFonts w:ascii="Times New Roman" w:eastAsia="맑은 고딕" w:hAnsi="Times New Roman"/>
          <w:b/>
          <w:lang w:eastAsia="ko-KR"/>
        </w:rPr>
        <w:t>considered on top of the radio frame number</w:t>
      </w:r>
      <w:r w:rsidR="00325A12">
        <w:rPr>
          <w:rFonts w:ascii="Times New Roman" w:eastAsia="맑은 고딕" w:hAnsi="Times New Roman"/>
          <w:b/>
          <w:lang w:eastAsia="ko-KR"/>
        </w:rPr>
        <w:t xml:space="preserve"> for RA-RNTI cal</w:t>
      </w:r>
      <w:r w:rsidR="007E643E">
        <w:rPr>
          <w:rFonts w:ascii="Times New Roman" w:eastAsia="맑은 고딕" w:hAnsi="Times New Roman"/>
          <w:b/>
          <w:lang w:eastAsia="ko-KR"/>
        </w:rPr>
        <w:t>culation.</w:t>
      </w:r>
    </w:p>
    <w:p w:rsidR="007E643E" w:rsidRDefault="007E643E" w:rsidP="00CB05CC">
      <w:pPr>
        <w:pStyle w:val="Doc-text2"/>
        <w:tabs>
          <w:tab w:val="left" w:pos="340"/>
        </w:tabs>
        <w:spacing w:before="120" w:after="60"/>
        <w:ind w:left="0" w:firstLine="0"/>
        <w:rPr>
          <w:rFonts w:ascii="Times New Roman" w:eastAsia="맑은 고딕" w:hAnsi="Times New Roman"/>
          <w:lang w:eastAsia="ko-KR"/>
        </w:rPr>
      </w:pPr>
    </w:p>
    <w:p w:rsidR="007E643E" w:rsidRPr="00CF4C49" w:rsidRDefault="007E643E" w:rsidP="00CF4C49">
      <w:pPr>
        <w:rPr>
          <w:lang w:val="en-US" w:eastAsia="ko-KR"/>
        </w:rPr>
      </w:pPr>
    </w:p>
    <w:p w:rsidR="002D6D92" w:rsidRDefault="00EB6EB6" w:rsidP="002D6D92">
      <w:pPr>
        <w:pStyle w:val="1"/>
        <w:rPr>
          <w:lang w:val="en-US" w:eastAsia="ko-KR"/>
        </w:rPr>
      </w:pPr>
      <w:r>
        <w:rPr>
          <w:lang w:val="en-US" w:eastAsia="ko-KR"/>
        </w:rPr>
        <w:t>4</w:t>
      </w:r>
      <w:r w:rsidR="002D6D92">
        <w:rPr>
          <w:lang w:val="en-US"/>
        </w:rPr>
        <w:t>.</w:t>
      </w:r>
      <w:r w:rsidR="002D6D92">
        <w:rPr>
          <w:lang w:val="en-US"/>
        </w:rPr>
        <w:tab/>
      </w:r>
      <w:r w:rsidR="002D6D92">
        <w:rPr>
          <w:rFonts w:hint="eastAsia"/>
          <w:lang w:val="en-US" w:eastAsia="ko-KR"/>
        </w:rPr>
        <w:t>Conclusion</w:t>
      </w:r>
    </w:p>
    <w:p w:rsidR="008D4811" w:rsidRDefault="00D03C4E" w:rsidP="00031086">
      <w:pPr>
        <w:rPr>
          <w:lang w:val="en-US" w:eastAsia="ko-KR"/>
        </w:rPr>
      </w:pPr>
      <w:r>
        <w:rPr>
          <w:rFonts w:hint="eastAsia"/>
          <w:lang w:val="en-US" w:eastAsia="ko-KR"/>
        </w:rPr>
        <w:t>In this contribution, we discussed</w:t>
      </w:r>
      <w:r w:rsidR="008000A1">
        <w:rPr>
          <w:lang w:val="en-US" w:eastAsia="ko-KR"/>
        </w:rPr>
        <w:t xml:space="preserve"> update of RA-RNTI for </w:t>
      </w:r>
      <w:r w:rsidR="007E643E">
        <w:rPr>
          <w:lang w:val="en-US" w:eastAsia="ko-KR"/>
        </w:rPr>
        <w:t xml:space="preserve">eMTC. We observed that </w:t>
      </w:r>
    </w:p>
    <w:p w:rsidR="00D03C4E" w:rsidRDefault="007E643E" w:rsidP="007E643E">
      <w:pPr>
        <w:rPr>
          <w:lang w:val="en-US" w:eastAsia="ko-KR"/>
        </w:rPr>
      </w:pPr>
      <w:r w:rsidRPr="007E643E">
        <w:rPr>
          <w:b/>
          <w:lang w:val="en-US" w:eastAsia="ko-KR"/>
        </w:rPr>
        <w:t>Observation</w:t>
      </w:r>
      <w:r w:rsidR="0007662D">
        <w:rPr>
          <w:b/>
          <w:lang w:val="en-US" w:eastAsia="ko-KR"/>
        </w:rPr>
        <w:t xml:space="preserve"> 1</w:t>
      </w:r>
      <w:r>
        <w:rPr>
          <w:b/>
          <w:lang w:val="en-US" w:eastAsia="ko-KR"/>
        </w:rPr>
        <w:t xml:space="preserve">. </w:t>
      </w:r>
      <w:r w:rsidRPr="007E643E">
        <w:rPr>
          <w:lang w:val="en-US" w:eastAsia="ko-KR"/>
        </w:rPr>
        <w:t xml:space="preserve">In the legacy, the collision of Msg3 occurs only when different UEs transmit the same RAP on the same PRACH resource, i.e., the same </w:t>
      </w:r>
      <w:proofErr w:type="spellStart"/>
      <w:r w:rsidRPr="007E643E">
        <w:rPr>
          <w:lang w:val="en-US" w:eastAsia="ko-KR"/>
        </w:rPr>
        <w:t>t_id</w:t>
      </w:r>
      <w:proofErr w:type="spellEnd"/>
      <w:r w:rsidRPr="007E643E">
        <w:rPr>
          <w:lang w:val="en-US" w:eastAsia="ko-KR"/>
        </w:rPr>
        <w:t xml:space="preserve"> and </w:t>
      </w:r>
      <w:proofErr w:type="spellStart"/>
      <w:r w:rsidRPr="007E643E">
        <w:rPr>
          <w:lang w:val="en-US" w:eastAsia="ko-KR"/>
        </w:rPr>
        <w:t>f_id</w:t>
      </w:r>
      <w:proofErr w:type="spellEnd"/>
      <w:r w:rsidRPr="007E643E">
        <w:rPr>
          <w:lang w:val="en-US" w:eastAsia="ko-KR"/>
        </w:rPr>
        <w:t>, within the same radio frame (case 1)</w:t>
      </w:r>
      <w:r>
        <w:rPr>
          <w:lang w:val="en-US" w:eastAsia="ko-KR"/>
        </w:rPr>
        <w:t>.</w:t>
      </w:r>
    </w:p>
    <w:p w:rsidR="008000A1" w:rsidRDefault="008000A1" w:rsidP="008000A1">
      <w:pPr>
        <w:pStyle w:val="Doc-text2"/>
        <w:tabs>
          <w:tab w:val="left" w:pos="340"/>
        </w:tabs>
        <w:spacing w:before="120" w:after="60"/>
        <w:ind w:left="0" w:firstLine="0"/>
        <w:rPr>
          <w:rFonts w:ascii="Times New Roman" w:hAnsi="Times New Roman"/>
          <w:noProof/>
          <w:lang w:eastAsia="ko-KR"/>
        </w:rPr>
      </w:pPr>
      <w:r w:rsidRPr="00BD38C8">
        <w:rPr>
          <w:rFonts w:ascii="Times New Roman" w:eastAsia="맑은 고딕" w:hAnsi="Times New Roman" w:hint="eastAsia"/>
          <w:b/>
          <w:lang w:eastAsia="ko-KR"/>
        </w:rPr>
        <w:t>Observation</w:t>
      </w:r>
      <w:r>
        <w:rPr>
          <w:rFonts w:ascii="Times New Roman" w:eastAsia="맑은 고딕" w:hAnsi="Times New Roman"/>
          <w:b/>
          <w:lang w:eastAsia="ko-KR"/>
        </w:rPr>
        <w:t xml:space="preserve"> 2.</w:t>
      </w:r>
      <w:r>
        <w:rPr>
          <w:rFonts w:ascii="Times New Roman" w:eastAsia="맑은 고딕" w:hAnsi="Times New Roman" w:hint="eastAsia"/>
          <w:b/>
          <w:lang w:eastAsia="ko-KR"/>
        </w:rPr>
        <w:t xml:space="preserve"> </w:t>
      </w:r>
      <w:r w:rsidRPr="008000A1">
        <w:rPr>
          <w:rFonts w:ascii="Times New Roman" w:eastAsia="맑은 고딕" w:hAnsi="Times New Roman" w:hint="eastAsia"/>
          <w:lang w:eastAsia="ko-KR"/>
        </w:rPr>
        <w:t>In e</w:t>
      </w:r>
      <w:r w:rsidRPr="008000A1">
        <w:rPr>
          <w:rFonts w:ascii="Times New Roman" w:eastAsia="맑은 고딕" w:hAnsi="Times New Roman"/>
          <w:lang w:eastAsia="ko-KR"/>
        </w:rPr>
        <w:t>MTC</w:t>
      </w:r>
      <w:r w:rsidRPr="008000A1">
        <w:rPr>
          <w:rFonts w:ascii="Times New Roman" w:eastAsia="맑은 고딕" w:hAnsi="Times New Roman" w:hint="eastAsia"/>
          <w:lang w:eastAsia="ko-KR"/>
        </w:rPr>
        <w:t xml:space="preserve">, </w:t>
      </w:r>
      <w:r w:rsidRPr="008000A1">
        <w:rPr>
          <w:rFonts w:ascii="Times New Roman" w:eastAsia="맑은 고딕" w:hAnsi="Times New Roman"/>
          <w:lang w:eastAsia="ko-KR"/>
        </w:rPr>
        <w:t xml:space="preserve">due to increased RAR window size, </w:t>
      </w:r>
      <w:r w:rsidRPr="008000A1">
        <w:rPr>
          <w:rFonts w:ascii="Times New Roman" w:eastAsia="맑은 고딕" w:hAnsi="Times New Roman" w:hint="eastAsia"/>
          <w:lang w:eastAsia="ko-KR"/>
        </w:rPr>
        <w:t xml:space="preserve">the collision of Msg3 </w:t>
      </w:r>
      <w:r w:rsidRPr="008000A1">
        <w:rPr>
          <w:rFonts w:ascii="Times New Roman" w:eastAsia="맑은 고딕" w:hAnsi="Times New Roman"/>
          <w:i/>
          <w:lang w:eastAsia="ko-KR"/>
        </w:rPr>
        <w:t>additionally</w:t>
      </w:r>
      <w:r w:rsidRPr="008000A1">
        <w:rPr>
          <w:rFonts w:ascii="Times New Roman" w:eastAsia="맑은 고딕" w:hAnsi="Times New Roman"/>
          <w:lang w:eastAsia="ko-KR"/>
        </w:rPr>
        <w:t xml:space="preserve"> </w:t>
      </w:r>
      <w:r w:rsidRPr="008000A1">
        <w:rPr>
          <w:rFonts w:ascii="Times New Roman" w:eastAsia="맑은 고딕" w:hAnsi="Times New Roman" w:hint="eastAsia"/>
          <w:lang w:eastAsia="ko-KR"/>
        </w:rPr>
        <w:t xml:space="preserve">occurs when </w:t>
      </w:r>
      <w:r w:rsidRPr="008000A1">
        <w:rPr>
          <w:rFonts w:ascii="Times New Roman" w:hAnsi="Times New Roman"/>
          <w:noProof/>
          <w:lang w:eastAsia="ko-KR"/>
        </w:rPr>
        <w:t>different UEs transmit the same RAP on the same PRACH resource in different radio frames (case 4)</w:t>
      </w:r>
      <w:r w:rsidR="00773CD4">
        <w:rPr>
          <w:rFonts w:ascii="Times New Roman" w:hAnsi="Times New Roman"/>
          <w:noProof/>
          <w:lang w:eastAsia="ko-KR"/>
        </w:rPr>
        <w:t>.</w:t>
      </w:r>
    </w:p>
    <w:p w:rsidR="008000A1" w:rsidRPr="00773CD4" w:rsidRDefault="00773CD4" w:rsidP="007E643E">
      <w:pPr>
        <w:rPr>
          <w:lang w:eastAsia="ko-KR"/>
        </w:rPr>
      </w:pPr>
      <w:r w:rsidRPr="00773CD4">
        <w:rPr>
          <w:b/>
          <w:lang w:eastAsia="ko-KR"/>
        </w:rPr>
        <w:t>Observation 3.</w:t>
      </w:r>
      <w:r w:rsidRPr="00773CD4">
        <w:rPr>
          <w:lang w:eastAsia="ko-KR"/>
        </w:rPr>
        <w:t xml:space="preserve"> </w:t>
      </w:r>
      <w:r w:rsidR="00177E98" w:rsidRPr="00177E98">
        <w:rPr>
          <w:rFonts w:eastAsia="맑은 고딕"/>
          <w:lang w:eastAsia="ko-KR"/>
        </w:rPr>
        <w:t>With the increased RAR window, calculating RA-RNTI by using CE level without the radio frame number cannot completely prevent RA-RNTI collision and collision of Msg3</w:t>
      </w:r>
      <w:r w:rsidRPr="00177E98">
        <w:rPr>
          <w:lang w:eastAsia="ko-KR"/>
        </w:rPr>
        <w:t>.</w:t>
      </w:r>
    </w:p>
    <w:p w:rsidR="007E643E" w:rsidRDefault="007E643E" w:rsidP="007E643E">
      <w:pPr>
        <w:rPr>
          <w:lang w:val="en-US" w:eastAsia="ko-KR"/>
        </w:rPr>
      </w:pPr>
      <w:r>
        <w:rPr>
          <w:lang w:val="en-US" w:eastAsia="ko-KR"/>
        </w:rPr>
        <w:t>Based on the observation, we propose:</w:t>
      </w:r>
    </w:p>
    <w:p w:rsidR="00773CD4" w:rsidRPr="00E60EF7" w:rsidRDefault="00773CD4" w:rsidP="00773CD4">
      <w:pPr>
        <w:pStyle w:val="Doc-text2"/>
        <w:tabs>
          <w:tab w:val="clear" w:pos="1622"/>
          <w:tab w:val="left" w:pos="340"/>
        </w:tabs>
        <w:spacing w:before="120" w:after="60"/>
        <w:ind w:left="0" w:firstLine="0"/>
        <w:rPr>
          <w:rFonts w:ascii="Times New Roman" w:eastAsia="맑은 고딕" w:hAnsi="Times New Roman"/>
          <w:b/>
          <w:lang w:eastAsia="ko-KR"/>
        </w:rPr>
      </w:pPr>
      <w:r w:rsidRPr="00E35730">
        <w:rPr>
          <w:rFonts w:ascii="Times New Roman" w:eastAsia="맑은 고딕" w:hAnsi="Times New Roman"/>
          <w:b/>
          <w:lang w:eastAsia="ko-KR"/>
        </w:rPr>
        <w:t xml:space="preserve">Proposal </w:t>
      </w:r>
      <w:r>
        <w:rPr>
          <w:rFonts w:ascii="Times New Roman" w:eastAsia="맑은 고딕" w:hAnsi="Times New Roman"/>
          <w:b/>
          <w:lang w:eastAsia="ko-KR"/>
        </w:rPr>
        <w:t>1</w:t>
      </w:r>
      <w:r w:rsidRPr="00E35730">
        <w:rPr>
          <w:rFonts w:ascii="Times New Roman" w:eastAsia="맑은 고딕" w:hAnsi="Times New Roman"/>
          <w:b/>
          <w:lang w:eastAsia="ko-KR"/>
        </w:rPr>
        <w:t xml:space="preserve">. </w:t>
      </w:r>
      <w:r w:rsidRPr="00773CD4">
        <w:rPr>
          <w:rFonts w:ascii="Times New Roman" w:eastAsia="맑은 고딕" w:hAnsi="Times New Roman"/>
          <w:lang w:eastAsia="ko-KR"/>
        </w:rPr>
        <w:t>For eMTC, in order to avoid collision of Msg3 transmission due to increased RAR window size, the radio frame number is used in RA-RNTI calculation.</w:t>
      </w:r>
    </w:p>
    <w:p w:rsidR="00773CD4" w:rsidRPr="008A67DD" w:rsidRDefault="00773CD4" w:rsidP="00773CD4">
      <w:pPr>
        <w:pStyle w:val="Doc-text2"/>
        <w:tabs>
          <w:tab w:val="left" w:pos="340"/>
        </w:tabs>
        <w:spacing w:before="120" w:after="60"/>
        <w:ind w:left="0" w:firstLine="0"/>
        <w:rPr>
          <w:rFonts w:ascii="Times New Roman" w:eastAsia="맑은 고딕" w:hAnsi="Times New Roman"/>
          <w:b/>
          <w:lang w:eastAsia="ko-KR"/>
        </w:rPr>
      </w:pPr>
      <w:r w:rsidRPr="008A67DD">
        <w:rPr>
          <w:rFonts w:ascii="Times New Roman" w:eastAsia="맑은 고딕" w:hAnsi="Times New Roman"/>
          <w:b/>
          <w:lang w:eastAsia="ko-KR"/>
        </w:rPr>
        <w:t xml:space="preserve">Proposal </w:t>
      </w:r>
      <w:r>
        <w:rPr>
          <w:rFonts w:ascii="Times New Roman" w:eastAsia="맑은 고딕" w:hAnsi="Times New Roman"/>
          <w:b/>
          <w:lang w:eastAsia="ko-KR"/>
        </w:rPr>
        <w:t>2</w:t>
      </w:r>
      <w:r w:rsidRPr="008A67DD">
        <w:rPr>
          <w:rFonts w:ascii="Times New Roman" w:eastAsia="맑은 고딕" w:hAnsi="Times New Roman"/>
          <w:b/>
          <w:lang w:eastAsia="ko-KR"/>
        </w:rPr>
        <w:t xml:space="preserve">. </w:t>
      </w:r>
      <w:r w:rsidRPr="00773CD4">
        <w:rPr>
          <w:rFonts w:ascii="Times New Roman" w:eastAsia="맑은 고딕" w:hAnsi="Times New Roman"/>
          <w:lang w:eastAsia="ko-KR"/>
        </w:rPr>
        <w:t>For eMTC, CE level is not used for RA-RNTI calculation.</w:t>
      </w:r>
    </w:p>
    <w:p w:rsidR="00773CD4" w:rsidRDefault="00773CD4" w:rsidP="00773CD4">
      <w:pPr>
        <w:pStyle w:val="Doc-text2"/>
        <w:tabs>
          <w:tab w:val="left" w:pos="340"/>
        </w:tabs>
        <w:spacing w:before="120" w:after="60"/>
        <w:ind w:left="0" w:firstLine="0"/>
        <w:rPr>
          <w:rFonts w:ascii="Times New Roman" w:eastAsia="맑은 고딕" w:hAnsi="Times New Roman"/>
          <w:b/>
          <w:lang w:eastAsia="ko-KR"/>
        </w:rPr>
      </w:pPr>
      <w:r w:rsidRPr="008A67DD">
        <w:rPr>
          <w:rFonts w:ascii="Times New Roman" w:eastAsia="맑은 고딕" w:hAnsi="Times New Roman"/>
          <w:b/>
          <w:lang w:eastAsia="ko-KR"/>
        </w:rPr>
        <w:t xml:space="preserve">Proposal </w:t>
      </w:r>
      <w:r>
        <w:rPr>
          <w:rFonts w:ascii="Times New Roman" w:eastAsia="맑은 고딕" w:hAnsi="Times New Roman"/>
          <w:b/>
          <w:lang w:eastAsia="ko-KR"/>
        </w:rPr>
        <w:t>3</w:t>
      </w:r>
      <w:r w:rsidRPr="008A67DD">
        <w:rPr>
          <w:rFonts w:ascii="Times New Roman" w:eastAsia="맑은 고딕" w:hAnsi="Times New Roman"/>
          <w:b/>
          <w:lang w:eastAsia="ko-KR"/>
        </w:rPr>
        <w:t xml:space="preserve">. </w:t>
      </w:r>
      <w:r w:rsidRPr="00773CD4">
        <w:rPr>
          <w:rFonts w:ascii="Times New Roman" w:eastAsia="맑은 고딕" w:hAnsi="Times New Roman"/>
          <w:lang w:eastAsia="ko-KR"/>
        </w:rPr>
        <w:t>If collision of Msg3 transmission should be avoided in case 1 for the UEs operating in different CE levels, CE level or the repetition number can be considered on top of the radio frame number for RA-RNTI calculation.</w:t>
      </w:r>
    </w:p>
    <w:sectPr w:rsidR="00773CD4">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1B42" w:rsidRDefault="00A81B42">
      <w:pPr>
        <w:spacing w:after="0"/>
      </w:pPr>
      <w:r>
        <w:separator/>
      </w:r>
    </w:p>
  </w:endnote>
  <w:endnote w:type="continuationSeparator" w:id="0">
    <w:p w:rsidR="00A81B42" w:rsidRDefault="00A81B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12"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10512" w:rsidRDefault="00A81B42">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12"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F533A">
      <w:rPr>
        <w:rStyle w:val="a5"/>
      </w:rPr>
      <w:t>1</w:t>
    </w:r>
    <w:r>
      <w:rPr>
        <w:rStyle w:val="a5"/>
      </w:rPr>
      <w:fldChar w:fldCharType="end"/>
    </w:r>
  </w:p>
  <w:p w:rsidR="00210512" w:rsidRDefault="00A81B42">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1B42" w:rsidRDefault="00A81B42">
      <w:pPr>
        <w:spacing w:after="0"/>
      </w:pPr>
      <w:r>
        <w:separator/>
      </w:r>
    </w:p>
  </w:footnote>
  <w:footnote w:type="continuationSeparator" w:id="0">
    <w:p w:rsidR="00A81B42" w:rsidRDefault="00A81B4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640786"/>
    <w:multiLevelType w:val="hybridMultilevel"/>
    <w:tmpl w:val="4CEA4092"/>
    <w:lvl w:ilvl="0" w:tplc="F3DCC61A">
      <w:start w:val="1"/>
      <w:numFmt w:val="decimal"/>
      <w:lvlText w:val="case %1."/>
      <w:lvlJc w:val="left"/>
      <w:pPr>
        <w:ind w:left="1200" w:hanging="400"/>
      </w:pPr>
      <w:rPr>
        <w:rFont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
    <w:nsid w:val="4BF95879"/>
    <w:multiLevelType w:val="hybridMultilevel"/>
    <w:tmpl w:val="CF5CB2B8"/>
    <w:lvl w:ilvl="0" w:tplc="426EDF60">
      <w:start w:val="2"/>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577614A7"/>
    <w:multiLevelType w:val="hybridMultilevel"/>
    <w:tmpl w:val="126E60BC"/>
    <w:lvl w:ilvl="0" w:tplc="04090009">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nsid w:val="67917098"/>
    <w:multiLevelType w:val="hybridMultilevel"/>
    <w:tmpl w:val="999A1930"/>
    <w:lvl w:ilvl="0" w:tplc="426EDF60">
      <w:start w:val="2"/>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775543EE"/>
    <w:multiLevelType w:val="hybridMultilevel"/>
    <w:tmpl w:val="90A466EC"/>
    <w:lvl w:ilvl="0" w:tplc="426EDF60">
      <w:start w:val="2"/>
      <w:numFmt w:val="bullet"/>
      <w:lvlText w:val="•"/>
      <w:lvlJc w:val="left"/>
      <w:pPr>
        <w:ind w:left="1200" w:hanging="400"/>
      </w:pPr>
      <w:rPr>
        <w:rFonts w:ascii="Times New Roman" w:eastAsia="바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354"/>
    <w:rsid w:val="0000087B"/>
    <w:rsid w:val="00001608"/>
    <w:rsid w:val="00002BB8"/>
    <w:rsid w:val="000030A8"/>
    <w:rsid w:val="00003B49"/>
    <w:rsid w:val="0000581F"/>
    <w:rsid w:val="00006AF1"/>
    <w:rsid w:val="00007CA9"/>
    <w:rsid w:val="0001000F"/>
    <w:rsid w:val="00011403"/>
    <w:rsid w:val="00012911"/>
    <w:rsid w:val="00021997"/>
    <w:rsid w:val="00023A75"/>
    <w:rsid w:val="000243C8"/>
    <w:rsid w:val="0002587B"/>
    <w:rsid w:val="00030976"/>
    <w:rsid w:val="00031086"/>
    <w:rsid w:val="000316B9"/>
    <w:rsid w:val="00031ADF"/>
    <w:rsid w:val="00032C17"/>
    <w:rsid w:val="00037218"/>
    <w:rsid w:val="000412FF"/>
    <w:rsid w:val="00043C1E"/>
    <w:rsid w:val="0004485E"/>
    <w:rsid w:val="00044A28"/>
    <w:rsid w:val="00045BF6"/>
    <w:rsid w:val="00045D88"/>
    <w:rsid w:val="00051638"/>
    <w:rsid w:val="00052BF7"/>
    <w:rsid w:val="00054092"/>
    <w:rsid w:val="0005415A"/>
    <w:rsid w:val="00057949"/>
    <w:rsid w:val="00060A94"/>
    <w:rsid w:val="00060B91"/>
    <w:rsid w:val="000630F2"/>
    <w:rsid w:val="00063FE5"/>
    <w:rsid w:val="0006430A"/>
    <w:rsid w:val="00065DA3"/>
    <w:rsid w:val="000669F9"/>
    <w:rsid w:val="000728C8"/>
    <w:rsid w:val="00072963"/>
    <w:rsid w:val="0007662D"/>
    <w:rsid w:val="00077913"/>
    <w:rsid w:val="0008271B"/>
    <w:rsid w:val="00083DEF"/>
    <w:rsid w:val="00084C86"/>
    <w:rsid w:val="00087BAD"/>
    <w:rsid w:val="0009085A"/>
    <w:rsid w:val="00090F74"/>
    <w:rsid w:val="000914B4"/>
    <w:rsid w:val="000922AD"/>
    <w:rsid w:val="00092C0C"/>
    <w:rsid w:val="00092DA6"/>
    <w:rsid w:val="00093C24"/>
    <w:rsid w:val="00095D2D"/>
    <w:rsid w:val="0009637A"/>
    <w:rsid w:val="0009668A"/>
    <w:rsid w:val="0009690C"/>
    <w:rsid w:val="00096F63"/>
    <w:rsid w:val="000A1B9F"/>
    <w:rsid w:val="000A36BE"/>
    <w:rsid w:val="000A5139"/>
    <w:rsid w:val="000A6EB4"/>
    <w:rsid w:val="000B024B"/>
    <w:rsid w:val="000B1973"/>
    <w:rsid w:val="000B1AAB"/>
    <w:rsid w:val="000B39FD"/>
    <w:rsid w:val="000B44CB"/>
    <w:rsid w:val="000B51AA"/>
    <w:rsid w:val="000B54AD"/>
    <w:rsid w:val="000C1F3E"/>
    <w:rsid w:val="000C57B2"/>
    <w:rsid w:val="000C5B97"/>
    <w:rsid w:val="000C618E"/>
    <w:rsid w:val="000C6778"/>
    <w:rsid w:val="000D4CDA"/>
    <w:rsid w:val="000D574E"/>
    <w:rsid w:val="000D5AFD"/>
    <w:rsid w:val="000D6D26"/>
    <w:rsid w:val="000E3A66"/>
    <w:rsid w:val="000E4BFC"/>
    <w:rsid w:val="000E6BBF"/>
    <w:rsid w:val="000F0FDC"/>
    <w:rsid w:val="000F48D6"/>
    <w:rsid w:val="000F4DB2"/>
    <w:rsid w:val="000F5BAB"/>
    <w:rsid w:val="000F62AA"/>
    <w:rsid w:val="00101405"/>
    <w:rsid w:val="001018EC"/>
    <w:rsid w:val="00102D90"/>
    <w:rsid w:val="00102EF9"/>
    <w:rsid w:val="00103C77"/>
    <w:rsid w:val="00106A12"/>
    <w:rsid w:val="00110BB6"/>
    <w:rsid w:val="00110E54"/>
    <w:rsid w:val="00111420"/>
    <w:rsid w:val="001141D6"/>
    <w:rsid w:val="00115B56"/>
    <w:rsid w:val="0011625A"/>
    <w:rsid w:val="00116462"/>
    <w:rsid w:val="00116EFB"/>
    <w:rsid w:val="00117E42"/>
    <w:rsid w:val="0012088B"/>
    <w:rsid w:val="00123651"/>
    <w:rsid w:val="00125132"/>
    <w:rsid w:val="0012675F"/>
    <w:rsid w:val="00130F3F"/>
    <w:rsid w:val="00132367"/>
    <w:rsid w:val="001325E5"/>
    <w:rsid w:val="00133569"/>
    <w:rsid w:val="00134BF2"/>
    <w:rsid w:val="00135CE6"/>
    <w:rsid w:val="0013687D"/>
    <w:rsid w:val="00141ED5"/>
    <w:rsid w:val="0014202B"/>
    <w:rsid w:val="0014238B"/>
    <w:rsid w:val="00142D42"/>
    <w:rsid w:val="00143166"/>
    <w:rsid w:val="00145768"/>
    <w:rsid w:val="00145AEB"/>
    <w:rsid w:val="0014633D"/>
    <w:rsid w:val="00146C39"/>
    <w:rsid w:val="0015425C"/>
    <w:rsid w:val="00155035"/>
    <w:rsid w:val="00156848"/>
    <w:rsid w:val="00156BDE"/>
    <w:rsid w:val="00157FB6"/>
    <w:rsid w:val="0016000F"/>
    <w:rsid w:val="00161D40"/>
    <w:rsid w:val="001626D8"/>
    <w:rsid w:val="0016276E"/>
    <w:rsid w:val="00164847"/>
    <w:rsid w:val="00171197"/>
    <w:rsid w:val="00171CC9"/>
    <w:rsid w:val="001756F3"/>
    <w:rsid w:val="00175B5E"/>
    <w:rsid w:val="00177B9C"/>
    <w:rsid w:val="00177E98"/>
    <w:rsid w:val="00180176"/>
    <w:rsid w:val="00180805"/>
    <w:rsid w:val="00181233"/>
    <w:rsid w:val="001815BC"/>
    <w:rsid w:val="00181673"/>
    <w:rsid w:val="00182B03"/>
    <w:rsid w:val="00183E91"/>
    <w:rsid w:val="00184988"/>
    <w:rsid w:val="00185AA5"/>
    <w:rsid w:val="00185F32"/>
    <w:rsid w:val="00186033"/>
    <w:rsid w:val="00187512"/>
    <w:rsid w:val="00187F07"/>
    <w:rsid w:val="00190BB8"/>
    <w:rsid w:val="00193259"/>
    <w:rsid w:val="00194F2E"/>
    <w:rsid w:val="00196AEC"/>
    <w:rsid w:val="0019714D"/>
    <w:rsid w:val="0019735B"/>
    <w:rsid w:val="001A1173"/>
    <w:rsid w:val="001A16B3"/>
    <w:rsid w:val="001A34EC"/>
    <w:rsid w:val="001A3837"/>
    <w:rsid w:val="001A41C4"/>
    <w:rsid w:val="001A741C"/>
    <w:rsid w:val="001A7FDC"/>
    <w:rsid w:val="001B0600"/>
    <w:rsid w:val="001B24D4"/>
    <w:rsid w:val="001B2F15"/>
    <w:rsid w:val="001B34BE"/>
    <w:rsid w:val="001B4C03"/>
    <w:rsid w:val="001B6C90"/>
    <w:rsid w:val="001C0D2C"/>
    <w:rsid w:val="001C0DD9"/>
    <w:rsid w:val="001C58B7"/>
    <w:rsid w:val="001C5B1B"/>
    <w:rsid w:val="001D00F6"/>
    <w:rsid w:val="001D105B"/>
    <w:rsid w:val="001D321E"/>
    <w:rsid w:val="001D340E"/>
    <w:rsid w:val="001D3C5B"/>
    <w:rsid w:val="001D6538"/>
    <w:rsid w:val="001D7CDB"/>
    <w:rsid w:val="001E0E22"/>
    <w:rsid w:val="001E2292"/>
    <w:rsid w:val="001E426A"/>
    <w:rsid w:val="001E7942"/>
    <w:rsid w:val="001F244F"/>
    <w:rsid w:val="001F27FD"/>
    <w:rsid w:val="001F3DA5"/>
    <w:rsid w:val="001F41E3"/>
    <w:rsid w:val="001F7422"/>
    <w:rsid w:val="00202388"/>
    <w:rsid w:val="0020291A"/>
    <w:rsid w:val="00203D57"/>
    <w:rsid w:val="0020458C"/>
    <w:rsid w:val="002077E0"/>
    <w:rsid w:val="002143BA"/>
    <w:rsid w:val="00215190"/>
    <w:rsid w:val="0021597E"/>
    <w:rsid w:val="00215D97"/>
    <w:rsid w:val="002201E3"/>
    <w:rsid w:val="00220CFF"/>
    <w:rsid w:val="0022126E"/>
    <w:rsid w:val="002220EA"/>
    <w:rsid w:val="00224156"/>
    <w:rsid w:val="00224CA2"/>
    <w:rsid w:val="002275B3"/>
    <w:rsid w:val="00233DC1"/>
    <w:rsid w:val="00233F8B"/>
    <w:rsid w:val="00234F09"/>
    <w:rsid w:val="00235375"/>
    <w:rsid w:val="00235EAE"/>
    <w:rsid w:val="002370FA"/>
    <w:rsid w:val="00240EF2"/>
    <w:rsid w:val="00241F15"/>
    <w:rsid w:val="002426F4"/>
    <w:rsid w:val="00244E8C"/>
    <w:rsid w:val="00245852"/>
    <w:rsid w:val="002503B8"/>
    <w:rsid w:val="002536D3"/>
    <w:rsid w:val="00261EF2"/>
    <w:rsid w:val="002635A5"/>
    <w:rsid w:val="00264F4D"/>
    <w:rsid w:val="002664C3"/>
    <w:rsid w:val="00270B96"/>
    <w:rsid w:val="00271AB9"/>
    <w:rsid w:val="00272011"/>
    <w:rsid w:val="002761EF"/>
    <w:rsid w:val="002775FD"/>
    <w:rsid w:val="00281E66"/>
    <w:rsid w:val="00282527"/>
    <w:rsid w:val="00283535"/>
    <w:rsid w:val="002837C2"/>
    <w:rsid w:val="002853D1"/>
    <w:rsid w:val="00286E84"/>
    <w:rsid w:val="002900AD"/>
    <w:rsid w:val="00291981"/>
    <w:rsid w:val="002933CF"/>
    <w:rsid w:val="00293AE9"/>
    <w:rsid w:val="002954DC"/>
    <w:rsid w:val="00297C11"/>
    <w:rsid w:val="00297C52"/>
    <w:rsid w:val="00297D31"/>
    <w:rsid w:val="002A0548"/>
    <w:rsid w:val="002A5CA9"/>
    <w:rsid w:val="002A7B64"/>
    <w:rsid w:val="002B4B0C"/>
    <w:rsid w:val="002B72EC"/>
    <w:rsid w:val="002B7C64"/>
    <w:rsid w:val="002C2038"/>
    <w:rsid w:val="002D04D0"/>
    <w:rsid w:val="002D0EF1"/>
    <w:rsid w:val="002D195F"/>
    <w:rsid w:val="002D2752"/>
    <w:rsid w:val="002D2987"/>
    <w:rsid w:val="002D2D94"/>
    <w:rsid w:val="002D31FE"/>
    <w:rsid w:val="002D394C"/>
    <w:rsid w:val="002D4BD3"/>
    <w:rsid w:val="002D5EF6"/>
    <w:rsid w:val="002D6D92"/>
    <w:rsid w:val="002D7F83"/>
    <w:rsid w:val="002E02F8"/>
    <w:rsid w:val="002E2163"/>
    <w:rsid w:val="002E2FAF"/>
    <w:rsid w:val="002F13C9"/>
    <w:rsid w:val="002F1B1C"/>
    <w:rsid w:val="002F20F0"/>
    <w:rsid w:val="002F2188"/>
    <w:rsid w:val="002F342B"/>
    <w:rsid w:val="00300787"/>
    <w:rsid w:val="00300EB2"/>
    <w:rsid w:val="0030778B"/>
    <w:rsid w:val="0031050B"/>
    <w:rsid w:val="00310647"/>
    <w:rsid w:val="00312988"/>
    <w:rsid w:val="00314785"/>
    <w:rsid w:val="0031582A"/>
    <w:rsid w:val="00321397"/>
    <w:rsid w:val="00321E5E"/>
    <w:rsid w:val="0032315B"/>
    <w:rsid w:val="00325A12"/>
    <w:rsid w:val="00326CA0"/>
    <w:rsid w:val="00327525"/>
    <w:rsid w:val="00327A2C"/>
    <w:rsid w:val="00330D9B"/>
    <w:rsid w:val="003328B1"/>
    <w:rsid w:val="0033361E"/>
    <w:rsid w:val="00337A77"/>
    <w:rsid w:val="00342405"/>
    <w:rsid w:val="00342A8F"/>
    <w:rsid w:val="00343C8F"/>
    <w:rsid w:val="0034633A"/>
    <w:rsid w:val="00350C6C"/>
    <w:rsid w:val="00352645"/>
    <w:rsid w:val="00361B65"/>
    <w:rsid w:val="00361E2C"/>
    <w:rsid w:val="00370B38"/>
    <w:rsid w:val="003765F8"/>
    <w:rsid w:val="00383586"/>
    <w:rsid w:val="00383F98"/>
    <w:rsid w:val="003841AB"/>
    <w:rsid w:val="003842BC"/>
    <w:rsid w:val="00385781"/>
    <w:rsid w:val="00390547"/>
    <w:rsid w:val="00392784"/>
    <w:rsid w:val="003934AB"/>
    <w:rsid w:val="00393F35"/>
    <w:rsid w:val="003969F9"/>
    <w:rsid w:val="003A1EDE"/>
    <w:rsid w:val="003A2B29"/>
    <w:rsid w:val="003A4EB9"/>
    <w:rsid w:val="003A53AA"/>
    <w:rsid w:val="003A75D1"/>
    <w:rsid w:val="003B0394"/>
    <w:rsid w:val="003B1BFA"/>
    <w:rsid w:val="003B3FCE"/>
    <w:rsid w:val="003B4328"/>
    <w:rsid w:val="003B7786"/>
    <w:rsid w:val="003C3F12"/>
    <w:rsid w:val="003C4BB8"/>
    <w:rsid w:val="003C5412"/>
    <w:rsid w:val="003D2CF1"/>
    <w:rsid w:val="003D53D1"/>
    <w:rsid w:val="003E0FFC"/>
    <w:rsid w:val="003E45B0"/>
    <w:rsid w:val="003E5996"/>
    <w:rsid w:val="003E6DF0"/>
    <w:rsid w:val="003E6F11"/>
    <w:rsid w:val="003E7378"/>
    <w:rsid w:val="003E763F"/>
    <w:rsid w:val="003F0F01"/>
    <w:rsid w:val="003F1428"/>
    <w:rsid w:val="003F28C4"/>
    <w:rsid w:val="003F3C6D"/>
    <w:rsid w:val="003F4C71"/>
    <w:rsid w:val="003F533A"/>
    <w:rsid w:val="003F6563"/>
    <w:rsid w:val="003F6BAB"/>
    <w:rsid w:val="003F79BA"/>
    <w:rsid w:val="004026CF"/>
    <w:rsid w:val="00402CE2"/>
    <w:rsid w:val="00404342"/>
    <w:rsid w:val="00404B0B"/>
    <w:rsid w:val="00404DC6"/>
    <w:rsid w:val="00416CEB"/>
    <w:rsid w:val="0042035D"/>
    <w:rsid w:val="00421BD2"/>
    <w:rsid w:val="00424049"/>
    <w:rsid w:val="004252D0"/>
    <w:rsid w:val="00425EBD"/>
    <w:rsid w:val="004273D7"/>
    <w:rsid w:val="00431E84"/>
    <w:rsid w:val="00432020"/>
    <w:rsid w:val="00433EA4"/>
    <w:rsid w:val="004355BA"/>
    <w:rsid w:val="00437713"/>
    <w:rsid w:val="00440EE6"/>
    <w:rsid w:val="0044377D"/>
    <w:rsid w:val="00443A0F"/>
    <w:rsid w:val="004449B2"/>
    <w:rsid w:val="00444BC1"/>
    <w:rsid w:val="00446F76"/>
    <w:rsid w:val="0044731D"/>
    <w:rsid w:val="00450D1D"/>
    <w:rsid w:val="0045250B"/>
    <w:rsid w:val="004527CC"/>
    <w:rsid w:val="00455B54"/>
    <w:rsid w:val="00456982"/>
    <w:rsid w:val="00457F85"/>
    <w:rsid w:val="004617DB"/>
    <w:rsid w:val="004619D1"/>
    <w:rsid w:val="004632C8"/>
    <w:rsid w:val="00463A0B"/>
    <w:rsid w:val="0046452E"/>
    <w:rsid w:val="00464CBC"/>
    <w:rsid w:val="00465267"/>
    <w:rsid w:val="00465A8A"/>
    <w:rsid w:val="00466274"/>
    <w:rsid w:val="004707A1"/>
    <w:rsid w:val="00471215"/>
    <w:rsid w:val="00472967"/>
    <w:rsid w:val="00472C7A"/>
    <w:rsid w:val="00474763"/>
    <w:rsid w:val="00474A3C"/>
    <w:rsid w:val="00475F48"/>
    <w:rsid w:val="00477142"/>
    <w:rsid w:val="0048005E"/>
    <w:rsid w:val="004871B0"/>
    <w:rsid w:val="004903EC"/>
    <w:rsid w:val="00490B90"/>
    <w:rsid w:val="00490CD9"/>
    <w:rsid w:val="00491DA6"/>
    <w:rsid w:val="0049297A"/>
    <w:rsid w:val="0049394F"/>
    <w:rsid w:val="00493D0C"/>
    <w:rsid w:val="00493D24"/>
    <w:rsid w:val="00494320"/>
    <w:rsid w:val="004951C6"/>
    <w:rsid w:val="004A29BE"/>
    <w:rsid w:val="004A5F20"/>
    <w:rsid w:val="004A6128"/>
    <w:rsid w:val="004B086A"/>
    <w:rsid w:val="004B0E12"/>
    <w:rsid w:val="004B129F"/>
    <w:rsid w:val="004B2036"/>
    <w:rsid w:val="004B29AD"/>
    <w:rsid w:val="004B2B07"/>
    <w:rsid w:val="004B2C70"/>
    <w:rsid w:val="004B2CCE"/>
    <w:rsid w:val="004B30B6"/>
    <w:rsid w:val="004B568B"/>
    <w:rsid w:val="004B7AAA"/>
    <w:rsid w:val="004C01AE"/>
    <w:rsid w:val="004C0C9A"/>
    <w:rsid w:val="004C1468"/>
    <w:rsid w:val="004C5DBA"/>
    <w:rsid w:val="004C78DD"/>
    <w:rsid w:val="004D2852"/>
    <w:rsid w:val="004D3CE9"/>
    <w:rsid w:val="004D6F0A"/>
    <w:rsid w:val="004D7CA6"/>
    <w:rsid w:val="004E33C8"/>
    <w:rsid w:val="004E3694"/>
    <w:rsid w:val="004E3905"/>
    <w:rsid w:val="004E3F9F"/>
    <w:rsid w:val="004E4546"/>
    <w:rsid w:val="004E4BAF"/>
    <w:rsid w:val="004E5023"/>
    <w:rsid w:val="004E6DBA"/>
    <w:rsid w:val="004E6E56"/>
    <w:rsid w:val="004E704B"/>
    <w:rsid w:val="004F1949"/>
    <w:rsid w:val="004F1E51"/>
    <w:rsid w:val="004F2F5C"/>
    <w:rsid w:val="004F5DC6"/>
    <w:rsid w:val="004F7CD9"/>
    <w:rsid w:val="00504C5C"/>
    <w:rsid w:val="0050669A"/>
    <w:rsid w:val="00506914"/>
    <w:rsid w:val="005103B2"/>
    <w:rsid w:val="00510A3A"/>
    <w:rsid w:val="0051116A"/>
    <w:rsid w:val="00513033"/>
    <w:rsid w:val="00513578"/>
    <w:rsid w:val="00516502"/>
    <w:rsid w:val="005229F4"/>
    <w:rsid w:val="005275EB"/>
    <w:rsid w:val="00527842"/>
    <w:rsid w:val="0053010F"/>
    <w:rsid w:val="005303E5"/>
    <w:rsid w:val="00530463"/>
    <w:rsid w:val="0053228F"/>
    <w:rsid w:val="00534BE8"/>
    <w:rsid w:val="005353DB"/>
    <w:rsid w:val="005358A4"/>
    <w:rsid w:val="00536C82"/>
    <w:rsid w:val="00537315"/>
    <w:rsid w:val="00540089"/>
    <w:rsid w:val="00541416"/>
    <w:rsid w:val="00541C68"/>
    <w:rsid w:val="005429AC"/>
    <w:rsid w:val="00542CC2"/>
    <w:rsid w:val="005509EB"/>
    <w:rsid w:val="0055192A"/>
    <w:rsid w:val="00551ACD"/>
    <w:rsid w:val="00553998"/>
    <w:rsid w:val="00553A89"/>
    <w:rsid w:val="005542E5"/>
    <w:rsid w:val="00557D0F"/>
    <w:rsid w:val="00562E86"/>
    <w:rsid w:val="00565C5C"/>
    <w:rsid w:val="00566CDE"/>
    <w:rsid w:val="00567E0E"/>
    <w:rsid w:val="005701A9"/>
    <w:rsid w:val="00571B9D"/>
    <w:rsid w:val="00572B7F"/>
    <w:rsid w:val="00574181"/>
    <w:rsid w:val="0058102C"/>
    <w:rsid w:val="005827CC"/>
    <w:rsid w:val="00582BFF"/>
    <w:rsid w:val="00583F0C"/>
    <w:rsid w:val="00585441"/>
    <w:rsid w:val="00587B31"/>
    <w:rsid w:val="0059003D"/>
    <w:rsid w:val="005915D7"/>
    <w:rsid w:val="00592F9A"/>
    <w:rsid w:val="00593CFD"/>
    <w:rsid w:val="00594FD9"/>
    <w:rsid w:val="005965DC"/>
    <w:rsid w:val="00596A8A"/>
    <w:rsid w:val="00597904"/>
    <w:rsid w:val="00597E69"/>
    <w:rsid w:val="005A089D"/>
    <w:rsid w:val="005A3320"/>
    <w:rsid w:val="005A34DC"/>
    <w:rsid w:val="005A3B41"/>
    <w:rsid w:val="005A5ED1"/>
    <w:rsid w:val="005A6539"/>
    <w:rsid w:val="005A67CD"/>
    <w:rsid w:val="005A6F9D"/>
    <w:rsid w:val="005A6FD5"/>
    <w:rsid w:val="005B161B"/>
    <w:rsid w:val="005B1E63"/>
    <w:rsid w:val="005B261C"/>
    <w:rsid w:val="005B35BC"/>
    <w:rsid w:val="005B3AFF"/>
    <w:rsid w:val="005B42A7"/>
    <w:rsid w:val="005B5614"/>
    <w:rsid w:val="005C074F"/>
    <w:rsid w:val="005C1CE3"/>
    <w:rsid w:val="005C3160"/>
    <w:rsid w:val="005C32A4"/>
    <w:rsid w:val="005C4F97"/>
    <w:rsid w:val="005C51A9"/>
    <w:rsid w:val="005C5D0E"/>
    <w:rsid w:val="005D0053"/>
    <w:rsid w:val="005D04A0"/>
    <w:rsid w:val="005D1579"/>
    <w:rsid w:val="005D25B3"/>
    <w:rsid w:val="005D2904"/>
    <w:rsid w:val="005D3F68"/>
    <w:rsid w:val="005D5B93"/>
    <w:rsid w:val="005E008C"/>
    <w:rsid w:val="005E1BD4"/>
    <w:rsid w:val="005E1ED2"/>
    <w:rsid w:val="005E3A7C"/>
    <w:rsid w:val="005E463B"/>
    <w:rsid w:val="005E749A"/>
    <w:rsid w:val="005E74DD"/>
    <w:rsid w:val="005F502F"/>
    <w:rsid w:val="005F5F74"/>
    <w:rsid w:val="006040FC"/>
    <w:rsid w:val="006043F2"/>
    <w:rsid w:val="00605537"/>
    <w:rsid w:val="0060614B"/>
    <w:rsid w:val="00610426"/>
    <w:rsid w:val="00611D1F"/>
    <w:rsid w:val="00612C3D"/>
    <w:rsid w:val="00614DAE"/>
    <w:rsid w:val="00616207"/>
    <w:rsid w:val="00616F62"/>
    <w:rsid w:val="00617AA3"/>
    <w:rsid w:val="006200E9"/>
    <w:rsid w:val="00622D7C"/>
    <w:rsid w:val="00623B69"/>
    <w:rsid w:val="00624C15"/>
    <w:rsid w:val="006252B4"/>
    <w:rsid w:val="006313ED"/>
    <w:rsid w:val="00633D28"/>
    <w:rsid w:val="00633E39"/>
    <w:rsid w:val="0063658E"/>
    <w:rsid w:val="00636D15"/>
    <w:rsid w:val="006407FA"/>
    <w:rsid w:val="00643423"/>
    <w:rsid w:val="006447A0"/>
    <w:rsid w:val="006449BF"/>
    <w:rsid w:val="00644FB9"/>
    <w:rsid w:val="00647DCD"/>
    <w:rsid w:val="006513F9"/>
    <w:rsid w:val="00653062"/>
    <w:rsid w:val="006541B8"/>
    <w:rsid w:val="006557E5"/>
    <w:rsid w:val="00655995"/>
    <w:rsid w:val="00660487"/>
    <w:rsid w:val="00660ECE"/>
    <w:rsid w:val="00664E71"/>
    <w:rsid w:val="00667461"/>
    <w:rsid w:val="00667B41"/>
    <w:rsid w:val="00670950"/>
    <w:rsid w:val="00670BA9"/>
    <w:rsid w:val="0067242F"/>
    <w:rsid w:val="00674828"/>
    <w:rsid w:val="00675EC2"/>
    <w:rsid w:val="006766AE"/>
    <w:rsid w:val="006769BD"/>
    <w:rsid w:val="00676A6C"/>
    <w:rsid w:val="00680C3C"/>
    <w:rsid w:val="00680E77"/>
    <w:rsid w:val="0068388A"/>
    <w:rsid w:val="00687C11"/>
    <w:rsid w:val="00690CF7"/>
    <w:rsid w:val="00691D55"/>
    <w:rsid w:val="00693AAD"/>
    <w:rsid w:val="00693B3B"/>
    <w:rsid w:val="0069552E"/>
    <w:rsid w:val="00695CBF"/>
    <w:rsid w:val="00697558"/>
    <w:rsid w:val="006979A0"/>
    <w:rsid w:val="00697C97"/>
    <w:rsid w:val="00697D0C"/>
    <w:rsid w:val="006A32BD"/>
    <w:rsid w:val="006A6716"/>
    <w:rsid w:val="006A6DE2"/>
    <w:rsid w:val="006B0304"/>
    <w:rsid w:val="006B0F44"/>
    <w:rsid w:val="006B14DF"/>
    <w:rsid w:val="006B2507"/>
    <w:rsid w:val="006B3DCB"/>
    <w:rsid w:val="006B5451"/>
    <w:rsid w:val="006B5BBC"/>
    <w:rsid w:val="006B5CBF"/>
    <w:rsid w:val="006B6428"/>
    <w:rsid w:val="006B7B6C"/>
    <w:rsid w:val="006C03EE"/>
    <w:rsid w:val="006C106D"/>
    <w:rsid w:val="006C1979"/>
    <w:rsid w:val="006C2142"/>
    <w:rsid w:val="006C38F6"/>
    <w:rsid w:val="006C462D"/>
    <w:rsid w:val="006C72A8"/>
    <w:rsid w:val="006D058E"/>
    <w:rsid w:val="006D0B87"/>
    <w:rsid w:val="006D1949"/>
    <w:rsid w:val="006D54BB"/>
    <w:rsid w:val="006D6163"/>
    <w:rsid w:val="006D6FA6"/>
    <w:rsid w:val="006D7129"/>
    <w:rsid w:val="006E1277"/>
    <w:rsid w:val="006E1C85"/>
    <w:rsid w:val="006E4E45"/>
    <w:rsid w:val="006E6F5F"/>
    <w:rsid w:val="006F0E3D"/>
    <w:rsid w:val="006F149C"/>
    <w:rsid w:val="006F1969"/>
    <w:rsid w:val="006F329C"/>
    <w:rsid w:val="006F392E"/>
    <w:rsid w:val="007022BD"/>
    <w:rsid w:val="00703665"/>
    <w:rsid w:val="00705324"/>
    <w:rsid w:val="00705518"/>
    <w:rsid w:val="007060DB"/>
    <w:rsid w:val="00707163"/>
    <w:rsid w:val="00710D90"/>
    <w:rsid w:val="00711780"/>
    <w:rsid w:val="00713359"/>
    <w:rsid w:val="0071498F"/>
    <w:rsid w:val="00715177"/>
    <w:rsid w:val="00716ED3"/>
    <w:rsid w:val="00717CDF"/>
    <w:rsid w:val="00725406"/>
    <w:rsid w:val="007268C4"/>
    <w:rsid w:val="00727667"/>
    <w:rsid w:val="00731DD6"/>
    <w:rsid w:val="00732A83"/>
    <w:rsid w:val="00734B1E"/>
    <w:rsid w:val="00735096"/>
    <w:rsid w:val="00735493"/>
    <w:rsid w:val="007356BE"/>
    <w:rsid w:val="00735D56"/>
    <w:rsid w:val="00736A0D"/>
    <w:rsid w:val="00736C05"/>
    <w:rsid w:val="00737EA1"/>
    <w:rsid w:val="0074052A"/>
    <w:rsid w:val="00741346"/>
    <w:rsid w:val="00741BB6"/>
    <w:rsid w:val="007428F2"/>
    <w:rsid w:val="00744A34"/>
    <w:rsid w:val="007476DA"/>
    <w:rsid w:val="007507B1"/>
    <w:rsid w:val="00750A15"/>
    <w:rsid w:val="00752256"/>
    <w:rsid w:val="00752750"/>
    <w:rsid w:val="00752B4E"/>
    <w:rsid w:val="0075381A"/>
    <w:rsid w:val="00755293"/>
    <w:rsid w:val="0075549C"/>
    <w:rsid w:val="0076149B"/>
    <w:rsid w:val="00763735"/>
    <w:rsid w:val="007648CF"/>
    <w:rsid w:val="00765D30"/>
    <w:rsid w:val="00767785"/>
    <w:rsid w:val="00773CD4"/>
    <w:rsid w:val="00774E05"/>
    <w:rsid w:val="00776803"/>
    <w:rsid w:val="00777E8C"/>
    <w:rsid w:val="007821D7"/>
    <w:rsid w:val="007824F8"/>
    <w:rsid w:val="00782BF6"/>
    <w:rsid w:val="007860E7"/>
    <w:rsid w:val="00790415"/>
    <w:rsid w:val="00790FDB"/>
    <w:rsid w:val="007948DD"/>
    <w:rsid w:val="00796420"/>
    <w:rsid w:val="00797CA3"/>
    <w:rsid w:val="007A012C"/>
    <w:rsid w:val="007A0698"/>
    <w:rsid w:val="007A159C"/>
    <w:rsid w:val="007A37D6"/>
    <w:rsid w:val="007A4E36"/>
    <w:rsid w:val="007A51B3"/>
    <w:rsid w:val="007A617E"/>
    <w:rsid w:val="007A7E6B"/>
    <w:rsid w:val="007B30B9"/>
    <w:rsid w:val="007B3B10"/>
    <w:rsid w:val="007B4E28"/>
    <w:rsid w:val="007C0A88"/>
    <w:rsid w:val="007C14A2"/>
    <w:rsid w:val="007C368F"/>
    <w:rsid w:val="007C371D"/>
    <w:rsid w:val="007C4291"/>
    <w:rsid w:val="007C52F1"/>
    <w:rsid w:val="007C5422"/>
    <w:rsid w:val="007D06B5"/>
    <w:rsid w:val="007D100C"/>
    <w:rsid w:val="007D12D8"/>
    <w:rsid w:val="007D23C0"/>
    <w:rsid w:val="007D3930"/>
    <w:rsid w:val="007D5A98"/>
    <w:rsid w:val="007E262F"/>
    <w:rsid w:val="007E4FEF"/>
    <w:rsid w:val="007E643E"/>
    <w:rsid w:val="007E7F18"/>
    <w:rsid w:val="007F0516"/>
    <w:rsid w:val="007F1388"/>
    <w:rsid w:val="007F162A"/>
    <w:rsid w:val="007F2325"/>
    <w:rsid w:val="007F2802"/>
    <w:rsid w:val="007F3D1D"/>
    <w:rsid w:val="007F44CB"/>
    <w:rsid w:val="007F4CAD"/>
    <w:rsid w:val="007F6BFA"/>
    <w:rsid w:val="007F6C0F"/>
    <w:rsid w:val="008000A1"/>
    <w:rsid w:val="0080071D"/>
    <w:rsid w:val="00803C07"/>
    <w:rsid w:val="008057A0"/>
    <w:rsid w:val="008063E7"/>
    <w:rsid w:val="008069E7"/>
    <w:rsid w:val="008101CB"/>
    <w:rsid w:val="008107B5"/>
    <w:rsid w:val="00811E1B"/>
    <w:rsid w:val="00812943"/>
    <w:rsid w:val="00813800"/>
    <w:rsid w:val="00816599"/>
    <w:rsid w:val="008207DB"/>
    <w:rsid w:val="00821310"/>
    <w:rsid w:val="008217FD"/>
    <w:rsid w:val="00823347"/>
    <w:rsid w:val="00824C73"/>
    <w:rsid w:val="00827327"/>
    <w:rsid w:val="00827B07"/>
    <w:rsid w:val="00831955"/>
    <w:rsid w:val="008353C5"/>
    <w:rsid w:val="0084041C"/>
    <w:rsid w:val="00840A73"/>
    <w:rsid w:val="00842790"/>
    <w:rsid w:val="00845467"/>
    <w:rsid w:val="00845607"/>
    <w:rsid w:val="008469C9"/>
    <w:rsid w:val="00847F3A"/>
    <w:rsid w:val="00850946"/>
    <w:rsid w:val="0085132B"/>
    <w:rsid w:val="00855D7B"/>
    <w:rsid w:val="00867567"/>
    <w:rsid w:val="00867905"/>
    <w:rsid w:val="008707D2"/>
    <w:rsid w:val="0087262A"/>
    <w:rsid w:val="00873F9C"/>
    <w:rsid w:val="008750F5"/>
    <w:rsid w:val="008772A0"/>
    <w:rsid w:val="008772C2"/>
    <w:rsid w:val="00880BBF"/>
    <w:rsid w:val="008815CC"/>
    <w:rsid w:val="008824DB"/>
    <w:rsid w:val="00884654"/>
    <w:rsid w:val="00886232"/>
    <w:rsid w:val="00887134"/>
    <w:rsid w:val="0088730B"/>
    <w:rsid w:val="00887342"/>
    <w:rsid w:val="0088782F"/>
    <w:rsid w:val="0089017F"/>
    <w:rsid w:val="00890494"/>
    <w:rsid w:val="00891304"/>
    <w:rsid w:val="0089242E"/>
    <w:rsid w:val="00893805"/>
    <w:rsid w:val="00896520"/>
    <w:rsid w:val="00897BE3"/>
    <w:rsid w:val="008A1C07"/>
    <w:rsid w:val="008A22B3"/>
    <w:rsid w:val="008A4029"/>
    <w:rsid w:val="008A60E2"/>
    <w:rsid w:val="008A67DD"/>
    <w:rsid w:val="008A7C8A"/>
    <w:rsid w:val="008B0E80"/>
    <w:rsid w:val="008B1013"/>
    <w:rsid w:val="008B45DD"/>
    <w:rsid w:val="008B64ED"/>
    <w:rsid w:val="008B6A05"/>
    <w:rsid w:val="008C155D"/>
    <w:rsid w:val="008C31DB"/>
    <w:rsid w:val="008C3759"/>
    <w:rsid w:val="008C3D75"/>
    <w:rsid w:val="008C4521"/>
    <w:rsid w:val="008C570A"/>
    <w:rsid w:val="008C6439"/>
    <w:rsid w:val="008C6DB1"/>
    <w:rsid w:val="008C6F65"/>
    <w:rsid w:val="008C715E"/>
    <w:rsid w:val="008D10CC"/>
    <w:rsid w:val="008D3E56"/>
    <w:rsid w:val="008D4114"/>
    <w:rsid w:val="008D4811"/>
    <w:rsid w:val="008D564D"/>
    <w:rsid w:val="008D5B65"/>
    <w:rsid w:val="008D5B7C"/>
    <w:rsid w:val="008D5FD4"/>
    <w:rsid w:val="008D6839"/>
    <w:rsid w:val="008E3F0E"/>
    <w:rsid w:val="008E6CA6"/>
    <w:rsid w:val="008F0889"/>
    <w:rsid w:val="008F08D7"/>
    <w:rsid w:val="008F247B"/>
    <w:rsid w:val="008F36D2"/>
    <w:rsid w:val="008F3FB5"/>
    <w:rsid w:val="008F53F4"/>
    <w:rsid w:val="0090116F"/>
    <w:rsid w:val="00910854"/>
    <w:rsid w:val="00912BE7"/>
    <w:rsid w:val="00913F28"/>
    <w:rsid w:val="00915DF5"/>
    <w:rsid w:val="00916589"/>
    <w:rsid w:val="00917AF1"/>
    <w:rsid w:val="00923CEB"/>
    <w:rsid w:val="0092443D"/>
    <w:rsid w:val="0092683D"/>
    <w:rsid w:val="00927861"/>
    <w:rsid w:val="00927C62"/>
    <w:rsid w:val="00930F09"/>
    <w:rsid w:val="00933B6B"/>
    <w:rsid w:val="0093543F"/>
    <w:rsid w:val="0093783C"/>
    <w:rsid w:val="00940F47"/>
    <w:rsid w:val="009418B7"/>
    <w:rsid w:val="0094204D"/>
    <w:rsid w:val="00942E94"/>
    <w:rsid w:val="00951844"/>
    <w:rsid w:val="009537FD"/>
    <w:rsid w:val="00953891"/>
    <w:rsid w:val="0095399B"/>
    <w:rsid w:val="00956C5B"/>
    <w:rsid w:val="00960570"/>
    <w:rsid w:val="00963ACC"/>
    <w:rsid w:val="00964482"/>
    <w:rsid w:val="00965FC1"/>
    <w:rsid w:val="00966636"/>
    <w:rsid w:val="00967192"/>
    <w:rsid w:val="00967B24"/>
    <w:rsid w:val="009703A5"/>
    <w:rsid w:val="00970C81"/>
    <w:rsid w:val="00970DA2"/>
    <w:rsid w:val="00975589"/>
    <w:rsid w:val="00975CE8"/>
    <w:rsid w:val="0098656A"/>
    <w:rsid w:val="00987671"/>
    <w:rsid w:val="00987E30"/>
    <w:rsid w:val="0099011D"/>
    <w:rsid w:val="00990250"/>
    <w:rsid w:val="00990ED6"/>
    <w:rsid w:val="009924BE"/>
    <w:rsid w:val="00992696"/>
    <w:rsid w:val="00992BF5"/>
    <w:rsid w:val="00992CE4"/>
    <w:rsid w:val="0099452A"/>
    <w:rsid w:val="009946CA"/>
    <w:rsid w:val="009952DB"/>
    <w:rsid w:val="00997456"/>
    <w:rsid w:val="00997654"/>
    <w:rsid w:val="009A13E0"/>
    <w:rsid w:val="009A1BC5"/>
    <w:rsid w:val="009A2B7B"/>
    <w:rsid w:val="009A437C"/>
    <w:rsid w:val="009A64DF"/>
    <w:rsid w:val="009B0A28"/>
    <w:rsid w:val="009B13D8"/>
    <w:rsid w:val="009B2CDA"/>
    <w:rsid w:val="009B3659"/>
    <w:rsid w:val="009B4681"/>
    <w:rsid w:val="009B50F3"/>
    <w:rsid w:val="009B587A"/>
    <w:rsid w:val="009B7AC5"/>
    <w:rsid w:val="009C0B91"/>
    <w:rsid w:val="009C1483"/>
    <w:rsid w:val="009C1A5F"/>
    <w:rsid w:val="009C37FA"/>
    <w:rsid w:val="009C4BEE"/>
    <w:rsid w:val="009C599A"/>
    <w:rsid w:val="009C5FDC"/>
    <w:rsid w:val="009D1A6B"/>
    <w:rsid w:val="009D1F23"/>
    <w:rsid w:val="009D2399"/>
    <w:rsid w:val="009D39F4"/>
    <w:rsid w:val="009D4DE4"/>
    <w:rsid w:val="009D607C"/>
    <w:rsid w:val="009D7106"/>
    <w:rsid w:val="009E4DC6"/>
    <w:rsid w:val="009E56A2"/>
    <w:rsid w:val="009E740F"/>
    <w:rsid w:val="009F0740"/>
    <w:rsid w:val="009F09A0"/>
    <w:rsid w:val="009F19EF"/>
    <w:rsid w:val="009F372A"/>
    <w:rsid w:val="009F3EAC"/>
    <w:rsid w:val="009F3FD2"/>
    <w:rsid w:val="009F6151"/>
    <w:rsid w:val="009F7334"/>
    <w:rsid w:val="00A0059D"/>
    <w:rsid w:val="00A03D35"/>
    <w:rsid w:val="00A049F8"/>
    <w:rsid w:val="00A0649A"/>
    <w:rsid w:val="00A06C61"/>
    <w:rsid w:val="00A06EC6"/>
    <w:rsid w:val="00A07F76"/>
    <w:rsid w:val="00A1393D"/>
    <w:rsid w:val="00A15D81"/>
    <w:rsid w:val="00A17134"/>
    <w:rsid w:val="00A1741A"/>
    <w:rsid w:val="00A2031C"/>
    <w:rsid w:val="00A25409"/>
    <w:rsid w:val="00A3386A"/>
    <w:rsid w:val="00A36339"/>
    <w:rsid w:val="00A375BB"/>
    <w:rsid w:val="00A4048A"/>
    <w:rsid w:val="00A40E3B"/>
    <w:rsid w:val="00A445BF"/>
    <w:rsid w:val="00A45981"/>
    <w:rsid w:val="00A4779B"/>
    <w:rsid w:val="00A50FE6"/>
    <w:rsid w:val="00A510C2"/>
    <w:rsid w:val="00A51335"/>
    <w:rsid w:val="00A566C0"/>
    <w:rsid w:val="00A57B43"/>
    <w:rsid w:val="00A57DF0"/>
    <w:rsid w:val="00A60D05"/>
    <w:rsid w:val="00A6279B"/>
    <w:rsid w:val="00A6302C"/>
    <w:rsid w:val="00A64152"/>
    <w:rsid w:val="00A645D4"/>
    <w:rsid w:val="00A65480"/>
    <w:rsid w:val="00A668DC"/>
    <w:rsid w:val="00A7052E"/>
    <w:rsid w:val="00A70BA1"/>
    <w:rsid w:val="00A711BC"/>
    <w:rsid w:val="00A71F25"/>
    <w:rsid w:val="00A75B0D"/>
    <w:rsid w:val="00A75F2B"/>
    <w:rsid w:val="00A7629B"/>
    <w:rsid w:val="00A764BE"/>
    <w:rsid w:val="00A77733"/>
    <w:rsid w:val="00A81B42"/>
    <w:rsid w:val="00A81DB7"/>
    <w:rsid w:val="00A82DF8"/>
    <w:rsid w:val="00A83D79"/>
    <w:rsid w:val="00A84285"/>
    <w:rsid w:val="00A84887"/>
    <w:rsid w:val="00A8594F"/>
    <w:rsid w:val="00A85BF2"/>
    <w:rsid w:val="00A866EB"/>
    <w:rsid w:val="00A90BDE"/>
    <w:rsid w:val="00A92239"/>
    <w:rsid w:val="00A92D10"/>
    <w:rsid w:val="00A92FB4"/>
    <w:rsid w:val="00A961DA"/>
    <w:rsid w:val="00A962EE"/>
    <w:rsid w:val="00A97529"/>
    <w:rsid w:val="00A97F96"/>
    <w:rsid w:val="00AA22E8"/>
    <w:rsid w:val="00AA4709"/>
    <w:rsid w:val="00AA5085"/>
    <w:rsid w:val="00AA5142"/>
    <w:rsid w:val="00AA5B6F"/>
    <w:rsid w:val="00AA5B9B"/>
    <w:rsid w:val="00AA5CA7"/>
    <w:rsid w:val="00AA5E89"/>
    <w:rsid w:val="00AB22F6"/>
    <w:rsid w:val="00AB233E"/>
    <w:rsid w:val="00AB3D63"/>
    <w:rsid w:val="00AB4E5D"/>
    <w:rsid w:val="00AB52A4"/>
    <w:rsid w:val="00AB5451"/>
    <w:rsid w:val="00AB567B"/>
    <w:rsid w:val="00AB6AD7"/>
    <w:rsid w:val="00AB7730"/>
    <w:rsid w:val="00AB7CA0"/>
    <w:rsid w:val="00AC189E"/>
    <w:rsid w:val="00AC1F71"/>
    <w:rsid w:val="00AC3371"/>
    <w:rsid w:val="00AC4BFE"/>
    <w:rsid w:val="00AC4C8A"/>
    <w:rsid w:val="00AC589A"/>
    <w:rsid w:val="00AC5F16"/>
    <w:rsid w:val="00AD2EB1"/>
    <w:rsid w:val="00AD3DCA"/>
    <w:rsid w:val="00AE1CFB"/>
    <w:rsid w:val="00AE1E36"/>
    <w:rsid w:val="00AE534E"/>
    <w:rsid w:val="00AE6DE5"/>
    <w:rsid w:val="00AF282A"/>
    <w:rsid w:val="00AF2A66"/>
    <w:rsid w:val="00AF4FC5"/>
    <w:rsid w:val="00AF6D56"/>
    <w:rsid w:val="00AF73E7"/>
    <w:rsid w:val="00B01104"/>
    <w:rsid w:val="00B03278"/>
    <w:rsid w:val="00B0497A"/>
    <w:rsid w:val="00B05D89"/>
    <w:rsid w:val="00B10169"/>
    <w:rsid w:val="00B10302"/>
    <w:rsid w:val="00B10947"/>
    <w:rsid w:val="00B109A8"/>
    <w:rsid w:val="00B10A91"/>
    <w:rsid w:val="00B10BF4"/>
    <w:rsid w:val="00B1212D"/>
    <w:rsid w:val="00B126CD"/>
    <w:rsid w:val="00B12AED"/>
    <w:rsid w:val="00B15C16"/>
    <w:rsid w:val="00B16835"/>
    <w:rsid w:val="00B168CA"/>
    <w:rsid w:val="00B21493"/>
    <w:rsid w:val="00B2240B"/>
    <w:rsid w:val="00B25134"/>
    <w:rsid w:val="00B251D4"/>
    <w:rsid w:val="00B264B8"/>
    <w:rsid w:val="00B265E3"/>
    <w:rsid w:val="00B272F0"/>
    <w:rsid w:val="00B309AF"/>
    <w:rsid w:val="00B30F1B"/>
    <w:rsid w:val="00B34453"/>
    <w:rsid w:val="00B34761"/>
    <w:rsid w:val="00B37ED0"/>
    <w:rsid w:val="00B412AE"/>
    <w:rsid w:val="00B42BF5"/>
    <w:rsid w:val="00B44890"/>
    <w:rsid w:val="00B449D9"/>
    <w:rsid w:val="00B44F8F"/>
    <w:rsid w:val="00B52526"/>
    <w:rsid w:val="00B57E73"/>
    <w:rsid w:val="00B60878"/>
    <w:rsid w:val="00B6494A"/>
    <w:rsid w:val="00B6671E"/>
    <w:rsid w:val="00B67016"/>
    <w:rsid w:val="00B670DB"/>
    <w:rsid w:val="00B67191"/>
    <w:rsid w:val="00B71FC7"/>
    <w:rsid w:val="00B7741C"/>
    <w:rsid w:val="00B81063"/>
    <w:rsid w:val="00B81E95"/>
    <w:rsid w:val="00B83351"/>
    <w:rsid w:val="00B8393E"/>
    <w:rsid w:val="00B87A7F"/>
    <w:rsid w:val="00B91EB8"/>
    <w:rsid w:val="00B94709"/>
    <w:rsid w:val="00B956FD"/>
    <w:rsid w:val="00B960BB"/>
    <w:rsid w:val="00B96FFD"/>
    <w:rsid w:val="00B97914"/>
    <w:rsid w:val="00B97DE5"/>
    <w:rsid w:val="00BA0621"/>
    <w:rsid w:val="00BA1BE7"/>
    <w:rsid w:val="00BA458E"/>
    <w:rsid w:val="00BA6666"/>
    <w:rsid w:val="00BB0D2D"/>
    <w:rsid w:val="00BB3499"/>
    <w:rsid w:val="00BB7D4E"/>
    <w:rsid w:val="00BC2287"/>
    <w:rsid w:val="00BC255F"/>
    <w:rsid w:val="00BC30E0"/>
    <w:rsid w:val="00BC373A"/>
    <w:rsid w:val="00BC3BE3"/>
    <w:rsid w:val="00BC3D88"/>
    <w:rsid w:val="00BC56AC"/>
    <w:rsid w:val="00BC695E"/>
    <w:rsid w:val="00BC7282"/>
    <w:rsid w:val="00BC75C7"/>
    <w:rsid w:val="00BC7F4C"/>
    <w:rsid w:val="00BD0ED1"/>
    <w:rsid w:val="00BD38C8"/>
    <w:rsid w:val="00BD3A25"/>
    <w:rsid w:val="00BD3F54"/>
    <w:rsid w:val="00BD60E1"/>
    <w:rsid w:val="00BD7407"/>
    <w:rsid w:val="00BE05F0"/>
    <w:rsid w:val="00BE0984"/>
    <w:rsid w:val="00BE191A"/>
    <w:rsid w:val="00BE2B8C"/>
    <w:rsid w:val="00BE3070"/>
    <w:rsid w:val="00BE3C51"/>
    <w:rsid w:val="00BE408D"/>
    <w:rsid w:val="00BE614A"/>
    <w:rsid w:val="00BE6D3D"/>
    <w:rsid w:val="00BF054B"/>
    <w:rsid w:val="00BF13F9"/>
    <w:rsid w:val="00BF2351"/>
    <w:rsid w:val="00BF375A"/>
    <w:rsid w:val="00BF58E6"/>
    <w:rsid w:val="00BF5B84"/>
    <w:rsid w:val="00BF65C6"/>
    <w:rsid w:val="00BF78B7"/>
    <w:rsid w:val="00C0154B"/>
    <w:rsid w:val="00C0419E"/>
    <w:rsid w:val="00C04A47"/>
    <w:rsid w:val="00C051CC"/>
    <w:rsid w:val="00C0562E"/>
    <w:rsid w:val="00C05BFE"/>
    <w:rsid w:val="00C05FB7"/>
    <w:rsid w:val="00C10FE3"/>
    <w:rsid w:val="00C11206"/>
    <w:rsid w:val="00C13522"/>
    <w:rsid w:val="00C1393D"/>
    <w:rsid w:val="00C166E6"/>
    <w:rsid w:val="00C17B07"/>
    <w:rsid w:val="00C17D20"/>
    <w:rsid w:val="00C17D3E"/>
    <w:rsid w:val="00C207A5"/>
    <w:rsid w:val="00C217B2"/>
    <w:rsid w:val="00C24BE1"/>
    <w:rsid w:val="00C26702"/>
    <w:rsid w:val="00C30D49"/>
    <w:rsid w:val="00C327AB"/>
    <w:rsid w:val="00C364C7"/>
    <w:rsid w:val="00C400F1"/>
    <w:rsid w:val="00C41365"/>
    <w:rsid w:val="00C427F5"/>
    <w:rsid w:val="00C4334B"/>
    <w:rsid w:val="00C433A8"/>
    <w:rsid w:val="00C43F53"/>
    <w:rsid w:val="00C4560B"/>
    <w:rsid w:val="00C467E4"/>
    <w:rsid w:val="00C5035D"/>
    <w:rsid w:val="00C51047"/>
    <w:rsid w:val="00C511E5"/>
    <w:rsid w:val="00C5258A"/>
    <w:rsid w:val="00C54497"/>
    <w:rsid w:val="00C563DE"/>
    <w:rsid w:val="00C56C8B"/>
    <w:rsid w:val="00C6195C"/>
    <w:rsid w:val="00C62D17"/>
    <w:rsid w:val="00C66080"/>
    <w:rsid w:val="00C665B1"/>
    <w:rsid w:val="00C66E84"/>
    <w:rsid w:val="00C6797F"/>
    <w:rsid w:val="00C72AA8"/>
    <w:rsid w:val="00C72BF0"/>
    <w:rsid w:val="00C73FA7"/>
    <w:rsid w:val="00C77D35"/>
    <w:rsid w:val="00C803DC"/>
    <w:rsid w:val="00C86467"/>
    <w:rsid w:val="00C86BFD"/>
    <w:rsid w:val="00C931D5"/>
    <w:rsid w:val="00C94ECB"/>
    <w:rsid w:val="00CA10DF"/>
    <w:rsid w:val="00CA42F7"/>
    <w:rsid w:val="00CA5DAD"/>
    <w:rsid w:val="00CA603A"/>
    <w:rsid w:val="00CA7AF5"/>
    <w:rsid w:val="00CB05CC"/>
    <w:rsid w:val="00CB0D6A"/>
    <w:rsid w:val="00CB3124"/>
    <w:rsid w:val="00CB3CE4"/>
    <w:rsid w:val="00CB4C2D"/>
    <w:rsid w:val="00CB7AFF"/>
    <w:rsid w:val="00CC4030"/>
    <w:rsid w:val="00CC6033"/>
    <w:rsid w:val="00CD0BCD"/>
    <w:rsid w:val="00CD0EDE"/>
    <w:rsid w:val="00CD1260"/>
    <w:rsid w:val="00CD1E1F"/>
    <w:rsid w:val="00CD2452"/>
    <w:rsid w:val="00CD2C43"/>
    <w:rsid w:val="00CD5BB9"/>
    <w:rsid w:val="00CD60B3"/>
    <w:rsid w:val="00CE189B"/>
    <w:rsid w:val="00CE2E78"/>
    <w:rsid w:val="00CE3945"/>
    <w:rsid w:val="00CE4949"/>
    <w:rsid w:val="00CE57FA"/>
    <w:rsid w:val="00CE6AD8"/>
    <w:rsid w:val="00CE7E25"/>
    <w:rsid w:val="00CE7E7F"/>
    <w:rsid w:val="00CF0DD0"/>
    <w:rsid w:val="00CF3CCE"/>
    <w:rsid w:val="00CF4C49"/>
    <w:rsid w:val="00CF519D"/>
    <w:rsid w:val="00CF5602"/>
    <w:rsid w:val="00CF5A41"/>
    <w:rsid w:val="00CF731C"/>
    <w:rsid w:val="00D0135F"/>
    <w:rsid w:val="00D0223A"/>
    <w:rsid w:val="00D037B4"/>
    <w:rsid w:val="00D03C4E"/>
    <w:rsid w:val="00D070DB"/>
    <w:rsid w:val="00D07103"/>
    <w:rsid w:val="00D07E1A"/>
    <w:rsid w:val="00D10864"/>
    <w:rsid w:val="00D11003"/>
    <w:rsid w:val="00D12770"/>
    <w:rsid w:val="00D127CF"/>
    <w:rsid w:val="00D13BF4"/>
    <w:rsid w:val="00D14F34"/>
    <w:rsid w:val="00D1676B"/>
    <w:rsid w:val="00D203ED"/>
    <w:rsid w:val="00D21FB0"/>
    <w:rsid w:val="00D22D7A"/>
    <w:rsid w:val="00D25E71"/>
    <w:rsid w:val="00D278AE"/>
    <w:rsid w:val="00D27D58"/>
    <w:rsid w:val="00D30136"/>
    <w:rsid w:val="00D32DC0"/>
    <w:rsid w:val="00D41DFB"/>
    <w:rsid w:val="00D42B6B"/>
    <w:rsid w:val="00D44261"/>
    <w:rsid w:val="00D449F0"/>
    <w:rsid w:val="00D45DA1"/>
    <w:rsid w:val="00D503DE"/>
    <w:rsid w:val="00D50AEC"/>
    <w:rsid w:val="00D53DD7"/>
    <w:rsid w:val="00D57676"/>
    <w:rsid w:val="00D609FC"/>
    <w:rsid w:val="00D62CE4"/>
    <w:rsid w:val="00D6435A"/>
    <w:rsid w:val="00D64C3E"/>
    <w:rsid w:val="00D65E26"/>
    <w:rsid w:val="00D66182"/>
    <w:rsid w:val="00D6713B"/>
    <w:rsid w:val="00D67D63"/>
    <w:rsid w:val="00D71637"/>
    <w:rsid w:val="00D71CF2"/>
    <w:rsid w:val="00D725A7"/>
    <w:rsid w:val="00D7307C"/>
    <w:rsid w:val="00D73712"/>
    <w:rsid w:val="00D77F42"/>
    <w:rsid w:val="00D80484"/>
    <w:rsid w:val="00D80F91"/>
    <w:rsid w:val="00D844FB"/>
    <w:rsid w:val="00D84AFD"/>
    <w:rsid w:val="00D8739A"/>
    <w:rsid w:val="00D912F7"/>
    <w:rsid w:val="00D917CF"/>
    <w:rsid w:val="00D92E38"/>
    <w:rsid w:val="00D95AA7"/>
    <w:rsid w:val="00DA009D"/>
    <w:rsid w:val="00DA19C4"/>
    <w:rsid w:val="00DA1AA1"/>
    <w:rsid w:val="00DA35AD"/>
    <w:rsid w:val="00DA3F67"/>
    <w:rsid w:val="00DA49EA"/>
    <w:rsid w:val="00DA63F9"/>
    <w:rsid w:val="00DA7328"/>
    <w:rsid w:val="00DB1DFF"/>
    <w:rsid w:val="00DB2916"/>
    <w:rsid w:val="00DB3680"/>
    <w:rsid w:val="00DB3C6D"/>
    <w:rsid w:val="00DB504A"/>
    <w:rsid w:val="00DB57B1"/>
    <w:rsid w:val="00DB7E5C"/>
    <w:rsid w:val="00DC2AD1"/>
    <w:rsid w:val="00DC470C"/>
    <w:rsid w:val="00DC4B9A"/>
    <w:rsid w:val="00DC73E6"/>
    <w:rsid w:val="00DC7C6E"/>
    <w:rsid w:val="00DD496D"/>
    <w:rsid w:val="00DD503A"/>
    <w:rsid w:val="00DE254F"/>
    <w:rsid w:val="00DE3B92"/>
    <w:rsid w:val="00DE6419"/>
    <w:rsid w:val="00DF1144"/>
    <w:rsid w:val="00DF1EAA"/>
    <w:rsid w:val="00DF2019"/>
    <w:rsid w:val="00DF6FDF"/>
    <w:rsid w:val="00E01D9B"/>
    <w:rsid w:val="00E02A91"/>
    <w:rsid w:val="00E04CA9"/>
    <w:rsid w:val="00E05181"/>
    <w:rsid w:val="00E05939"/>
    <w:rsid w:val="00E05F60"/>
    <w:rsid w:val="00E0632B"/>
    <w:rsid w:val="00E063BB"/>
    <w:rsid w:val="00E07B83"/>
    <w:rsid w:val="00E11D43"/>
    <w:rsid w:val="00E17353"/>
    <w:rsid w:val="00E20F84"/>
    <w:rsid w:val="00E221B1"/>
    <w:rsid w:val="00E225A7"/>
    <w:rsid w:val="00E2289A"/>
    <w:rsid w:val="00E23E93"/>
    <w:rsid w:val="00E258B8"/>
    <w:rsid w:val="00E26A5A"/>
    <w:rsid w:val="00E27921"/>
    <w:rsid w:val="00E306BE"/>
    <w:rsid w:val="00E3555F"/>
    <w:rsid w:val="00E35730"/>
    <w:rsid w:val="00E4001B"/>
    <w:rsid w:val="00E44A86"/>
    <w:rsid w:val="00E45C0C"/>
    <w:rsid w:val="00E5096C"/>
    <w:rsid w:val="00E50C6A"/>
    <w:rsid w:val="00E53F63"/>
    <w:rsid w:val="00E54C07"/>
    <w:rsid w:val="00E556A6"/>
    <w:rsid w:val="00E60EF7"/>
    <w:rsid w:val="00E630C2"/>
    <w:rsid w:val="00E6492E"/>
    <w:rsid w:val="00E66AB1"/>
    <w:rsid w:val="00E736ED"/>
    <w:rsid w:val="00E73B81"/>
    <w:rsid w:val="00E73E43"/>
    <w:rsid w:val="00E74520"/>
    <w:rsid w:val="00E749C0"/>
    <w:rsid w:val="00E77E42"/>
    <w:rsid w:val="00E8049C"/>
    <w:rsid w:val="00E805FA"/>
    <w:rsid w:val="00E8154E"/>
    <w:rsid w:val="00E8187E"/>
    <w:rsid w:val="00E81E23"/>
    <w:rsid w:val="00E82215"/>
    <w:rsid w:val="00E83DD8"/>
    <w:rsid w:val="00E84F93"/>
    <w:rsid w:val="00E86475"/>
    <w:rsid w:val="00E909E0"/>
    <w:rsid w:val="00E90DCA"/>
    <w:rsid w:val="00E93BEA"/>
    <w:rsid w:val="00E9538A"/>
    <w:rsid w:val="00E95F2A"/>
    <w:rsid w:val="00EA0CC5"/>
    <w:rsid w:val="00EA1FBF"/>
    <w:rsid w:val="00EA2B31"/>
    <w:rsid w:val="00EA45FF"/>
    <w:rsid w:val="00EA5D41"/>
    <w:rsid w:val="00EA7089"/>
    <w:rsid w:val="00EA76BC"/>
    <w:rsid w:val="00EB5263"/>
    <w:rsid w:val="00EB6EB6"/>
    <w:rsid w:val="00EB74F6"/>
    <w:rsid w:val="00EC0331"/>
    <w:rsid w:val="00EC0E86"/>
    <w:rsid w:val="00EC1F51"/>
    <w:rsid w:val="00EC2396"/>
    <w:rsid w:val="00EC2E28"/>
    <w:rsid w:val="00EC5074"/>
    <w:rsid w:val="00EC6D66"/>
    <w:rsid w:val="00ED04B0"/>
    <w:rsid w:val="00ED1C0D"/>
    <w:rsid w:val="00ED1F60"/>
    <w:rsid w:val="00ED207A"/>
    <w:rsid w:val="00ED27A6"/>
    <w:rsid w:val="00ED6096"/>
    <w:rsid w:val="00ED68EF"/>
    <w:rsid w:val="00ED71B3"/>
    <w:rsid w:val="00ED7220"/>
    <w:rsid w:val="00EE043A"/>
    <w:rsid w:val="00EE17F8"/>
    <w:rsid w:val="00EE25C9"/>
    <w:rsid w:val="00EE2926"/>
    <w:rsid w:val="00EE2B91"/>
    <w:rsid w:val="00EE348B"/>
    <w:rsid w:val="00EE4E9F"/>
    <w:rsid w:val="00EE4F34"/>
    <w:rsid w:val="00EE5764"/>
    <w:rsid w:val="00EE6F6B"/>
    <w:rsid w:val="00EE7C0C"/>
    <w:rsid w:val="00EF14FD"/>
    <w:rsid w:val="00EF2C88"/>
    <w:rsid w:val="00EF2E54"/>
    <w:rsid w:val="00EF3653"/>
    <w:rsid w:val="00EF51BE"/>
    <w:rsid w:val="00F01213"/>
    <w:rsid w:val="00F02179"/>
    <w:rsid w:val="00F0254E"/>
    <w:rsid w:val="00F072A0"/>
    <w:rsid w:val="00F11079"/>
    <w:rsid w:val="00F11D90"/>
    <w:rsid w:val="00F12074"/>
    <w:rsid w:val="00F121B7"/>
    <w:rsid w:val="00F130CF"/>
    <w:rsid w:val="00F133E8"/>
    <w:rsid w:val="00F13476"/>
    <w:rsid w:val="00F136B6"/>
    <w:rsid w:val="00F1695F"/>
    <w:rsid w:val="00F17AB7"/>
    <w:rsid w:val="00F20CCB"/>
    <w:rsid w:val="00F24641"/>
    <w:rsid w:val="00F2528C"/>
    <w:rsid w:val="00F27CF9"/>
    <w:rsid w:val="00F30797"/>
    <w:rsid w:val="00F31A1C"/>
    <w:rsid w:val="00F323D4"/>
    <w:rsid w:val="00F33A18"/>
    <w:rsid w:val="00F343B3"/>
    <w:rsid w:val="00F34D9A"/>
    <w:rsid w:val="00F34E0E"/>
    <w:rsid w:val="00F353EE"/>
    <w:rsid w:val="00F42092"/>
    <w:rsid w:val="00F420F1"/>
    <w:rsid w:val="00F43F04"/>
    <w:rsid w:val="00F470F8"/>
    <w:rsid w:val="00F51A55"/>
    <w:rsid w:val="00F53898"/>
    <w:rsid w:val="00F541E2"/>
    <w:rsid w:val="00F556D2"/>
    <w:rsid w:val="00F55B07"/>
    <w:rsid w:val="00F6040E"/>
    <w:rsid w:val="00F608A3"/>
    <w:rsid w:val="00F641C6"/>
    <w:rsid w:val="00F67FAE"/>
    <w:rsid w:val="00F742B9"/>
    <w:rsid w:val="00F7647E"/>
    <w:rsid w:val="00F76E4A"/>
    <w:rsid w:val="00F82D14"/>
    <w:rsid w:val="00F84070"/>
    <w:rsid w:val="00F84E2A"/>
    <w:rsid w:val="00F862D2"/>
    <w:rsid w:val="00F87669"/>
    <w:rsid w:val="00F94565"/>
    <w:rsid w:val="00F95C1D"/>
    <w:rsid w:val="00F97C5D"/>
    <w:rsid w:val="00FA0FCA"/>
    <w:rsid w:val="00FA1102"/>
    <w:rsid w:val="00FA1CD8"/>
    <w:rsid w:val="00FA1F8B"/>
    <w:rsid w:val="00FA2CC9"/>
    <w:rsid w:val="00FB5CE5"/>
    <w:rsid w:val="00FC0715"/>
    <w:rsid w:val="00FD15B0"/>
    <w:rsid w:val="00FD5D7D"/>
    <w:rsid w:val="00FD6CD1"/>
    <w:rsid w:val="00FD710D"/>
    <w:rsid w:val="00FE0BF0"/>
    <w:rsid w:val="00FE3AC1"/>
    <w:rsid w:val="00FE4E63"/>
    <w:rsid w:val="00FE59D1"/>
    <w:rsid w:val="00FE5B6B"/>
    <w:rsid w:val="00FE632D"/>
    <w:rsid w:val="00FE6A03"/>
    <w:rsid w:val="00FE6DC8"/>
    <w:rsid w:val="00FF0509"/>
    <w:rsid w:val="00FF11E6"/>
    <w:rsid w:val="00FF39B3"/>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352C03-7B59-4BD8-B778-866D957E1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2"/>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2">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3</Pages>
  <Words>1251</Words>
  <Characters>7133</Characters>
  <Application>Microsoft Office Word</Application>
  <DocSecurity>0</DocSecurity>
  <Lines>59</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 (LG)</cp:lastModifiedBy>
  <cp:revision>16</cp:revision>
  <dcterms:created xsi:type="dcterms:W3CDTF">2016-02-05T06:06:00Z</dcterms:created>
  <dcterms:modified xsi:type="dcterms:W3CDTF">2016-02-06T03:56:00Z</dcterms:modified>
</cp:coreProperties>
</file>